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73" w:type="dxa"/>
        <w:tblInd w:w="-49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276"/>
        <w:gridCol w:w="3119"/>
        <w:gridCol w:w="1247"/>
        <w:gridCol w:w="777"/>
        <w:gridCol w:w="24"/>
        <w:gridCol w:w="3055"/>
        <w:gridCol w:w="1275"/>
      </w:tblGrid>
      <w:tr w:rsidR="0059155D" w:rsidRPr="006301BE" w14:paraId="4B5E7DA7" w14:textId="77777777" w:rsidTr="00CD2B9B">
        <w:trPr>
          <w:trHeight w:val="699"/>
        </w:trPr>
        <w:tc>
          <w:tcPr>
            <w:tcW w:w="6443" w:type="dxa"/>
            <w:gridSpan w:val="5"/>
            <w:tcBorders>
              <w:top w:val="single" w:sz="4" w:space="0" w:color="auto"/>
              <w:left w:val="single" w:sz="4" w:space="0" w:color="auto"/>
              <w:bottom w:val="single" w:sz="4" w:space="0" w:color="auto"/>
              <w:right w:val="single" w:sz="4" w:space="0" w:color="auto"/>
            </w:tcBorders>
          </w:tcPr>
          <w:p w14:paraId="403CEB11" w14:textId="77777777" w:rsidR="0059155D" w:rsidRPr="006301BE" w:rsidRDefault="0059155D" w:rsidP="00CD2B9B">
            <w:pPr>
              <w:spacing w:before="20" w:after="20" w:line="480" w:lineRule="auto"/>
              <w:rPr>
                <w:sz w:val="14"/>
                <w:szCs w:val="16"/>
              </w:rPr>
            </w:pPr>
            <w:r>
              <w:rPr>
                <w:sz w:val="14"/>
                <w:szCs w:val="16"/>
              </w:rPr>
              <w:t>Empreendimento</w:t>
            </w:r>
            <w:r w:rsidRPr="006301BE">
              <w:rPr>
                <w:sz w:val="14"/>
                <w:szCs w:val="16"/>
              </w:rPr>
              <w:t>:</w:t>
            </w:r>
          </w:p>
          <w:p w14:paraId="74AD3830" w14:textId="2B9D47F2" w:rsidR="0059155D" w:rsidRPr="0042673B" w:rsidRDefault="0059155D" w:rsidP="00CD2B9B">
            <w:pPr>
              <w:jc w:val="center"/>
              <w:rPr>
                <w:b/>
                <w:sz w:val="24"/>
                <w:szCs w:val="24"/>
              </w:rPr>
            </w:pPr>
            <w:r>
              <w:rPr>
                <w:b/>
                <w:sz w:val="24"/>
                <w:szCs w:val="24"/>
              </w:rPr>
              <w:t xml:space="preserve">REVITALIZAÇÃO BOSQUE DA MATINHA </w:t>
            </w:r>
          </w:p>
        </w:tc>
        <w:tc>
          <w:tcPr>
            <w:tcW w:w="4330" w:type="dxa"/>
            <w:gridSpan w:val="2"/>
            <w:tcBorders>
              <w:top w:val="single" w:sz="4" w:space="0" w:color="auto"/>
              <w:left w:val="single" w:sz="4" w:space="0" w:color="auto"/>
              <w:bottom w:val="single" w:sz="4" w:space="0" w:color="auto"/>
              <w:right w:val="single" w:sz="4" w:space="0" w:color="auto"/>
            </w:tcBorders>
          </w:tcPr>
          <w:p w14:paraId="34516ED1" w14:textId="77777777" w:rsidR="0059155D" w:rsidRPr="00C635BC" w:rsidRDefault="0059155D" w:rsidP="00CD2B9B">
            <w:pPr>
              <w:spacing w:before="40" w:after="40" w:line="360" w:lineRule="auto"/>
              <w:ind w:left="70"/>
              <w:rPr>
                <w:sz w:val="14"/>
              </w:rPr>
            </w:pPr>
            <w:r>
              <w:rPr>
                <w:sz w:val="14"/>
              </w:rPr>
              <w:t>Emitente</w:t>
            </w:r>
            <w:r w:rsidRPr="00C635BC">
              <w:rPr>
                <w:sz w:val="14"/>
              </w:rPr>
              <w:t>:</w:t>
            </w:r>
          </w:p>
          <w:p w14:paraId="331518A0" w14:textId="77777777" w:rsidR="0059155D" w:rsidRPr="0059155D" w:rsidRDefault="0059155D" w:rsidP="00CD2B9B">
            <w:pPr>
              <w:spacing w:before="40" w:after="40" w:line="360" w:lineRule="auto"/>
              <w:jc w:val="center"/>
              <w:rPr>
                <w:sz w:val="24"/>
                <w:szCs w:val="24"/>
              </w:rPr>
            </w:pPr>
            <w:r w:rsidRPr="0059155D">
              <w:rPr>
                <w:sz w:val="24"/>
                <w:szCs w:val="24"/>
              </w:rPr>
              <w:t>PREFEITURA MUNICÍPAL DE PATROCÍNIO</w:t>
            </w:r>
          </w:p>
        </w:tc>
      </w:tr>
      <w:tr w:rsidR="0059155D" w:rsidRPr="006301BE" w14:paraId="270418B3" w14:textId="77777777" w:rsidTr="00CD2B9B">
        <w:tc>
          <w:tcPr>
            <w:tcW w:w="6443" w:type="dxa"/>
            <w:gridSpan w:val="5"/>
            <w:tcBorders>
              <w:top w:val="single" w:sz="4" w:space="0" w:color="auto"/>
              <w:bottom w:val="nil"/>
              <w:right w:val="nil"/>
            </w:tcBorders>
          </w:tcPr>
          <w:p w14:paraId="03074D1C" w14:textId="77777777" w:rsidR="0059155D" w:rsidRPr="006301BE" w:rsidRDefault="0059155D" w:rsidP="00CD2B9B">
            <w:pPr>
              <w:spacing w:before="20" w:after="20"/>
              <w:rPr>
                <w:sz w:val="14"/>
              </w:rPr>
            </w:pPr>
            <w:r w:rsidRPr="006301BE">
              <w:rPr>
                <w:sz w:val="14"/>
              </w:rPr>
              <w:t>Objeto:</w:t>
            </w:r>
          </w:p>
        </w:tc>
        <w:tc>
          <w:tcPr>
            <w:tcW w:w="4330" w:type="dxa"/>
            <w:gridSpan w:val="2"/>
            <w:tcBorders>
              <w:top w:val="single" w:sz="4" w:space="0" w:color="auto"/>
              <w:left w:val="single" w:sz="6" w:space="0" w:color="auto"/>
              <w:bottom w:val="nil"/>
            </w:tcBorders>
          </w:tcPr>
          <w:p w14:paraId="4A25CBB1" w14:textId="77777777" w:rsidR="0059155D" w:rsidRPr="006301BE" w:rsidRDefault="0059155D" w:rsidP="00CD2B9B">
            <w:pPr>
              <w:spacing w:before="20" w:after="20" w:line="360" w:lineRule="auto"/>
              <w:ind w:left="70"/>
              <w:rPr>
                <w:sz w:val="14"/>
              </w:rPr>
            </w:pPr>
            <w:r>
              <w:rPr>
                <w:sz w:val="14"/>
              </w:rPr>
              <w:t>Resp. Técnico</w:t>
            </w:r>
            <w:r w:rsidRPr="006301BE">
              <w:rPr>
                <w:sz w:val="14"/>
              </w:rPr>
              <w:t>:</w:t>
            </w:r>
          </w:p>
        </w:tc>
      </w:tr>
      <w:tr w:rsidR="0059155D" w:rsidRPr="00874710" w14:paraId="4F10024C" w14:textId="77777777" w:rsidTr="00CD2B9B">
        <w:trPr>
          <w:cantSplit/>
          <w:trHeight w:val="686"/>
        </w:trPr>
        <w:tc>
          <w:tcPr>
            <w:tcW w:w="6443" w:type="dxa"/>
            <w:gridSpan w:val="5"/>
            <w:tcBorders>
              <w:top w:val="nil"/>
              <w:right w:val="nil"/>
            </w:tcBorders>
            <w:vAlign w:val="center"/>
          </w:tcPr>
          <w:p w14:paraId="63345BE0" w14:textId="56F6FBC2" w:rsidR="0059155D" w:rsidRPr="00A6156A" w:rsidRDefault="0059155D" w:rsidP="00CD2B9B">
            <w:pPr>
              <w:autoSpaceDE w:val="0"/>
              <w:autoSpaceDN w:val="0"/>
              <w:adjustRightInd w:val="0"/>
              <w:spacing w:line="360" w:lineRule="auto"/>
              <w:jc w:val="center"/>
              <w:rPr>
                <w:rFonts w:cs="Arial"/>
              </w:rPr>
            </w:pPr>
            <w:r>
              <w:rPr>
                <w:b/>
                <w:sz w:val="28"/>
              </w:rPr>
              <w:t xml:space="preserve">MEMORIAL DESCRITIVO </w:t>
            </w:r>
          </w:p>
        </w:tc>
        <w:tc>
          <w:tcPr>
            <w:tcW w:w="4330" w:type="dxa"/>
            <w:gridSpan w:val="2"/>
            <w:tcBorders>
              <w:top w:val="nil"/>
              <w:left w:val="single" w:sz="6" w:space="0" w:color="auto"/>
            </w:tcBorders>
            <w:vAlign w:val="center"/>
          </w:tcPr>
          <w:p w14:paraId="6AB579D6" w14:textId="77777777" w:rsidR="0059155D" w:rsidRPr="003B1C31" w:rsidRDefault="0059155D" w:rsidP="00CD2B9B">
            <w:pPr>
              <w:spacing w:before="40" w:after="40" w:line="360" w:lineRule="auto"/>
              <w:jc w:val="center"/>
            </w:pPr>
            <w:r>
              <w:t>CREA/MG</w:t>
            </w:r>
            <w:r w:rsidRPr="00940A72">
              <w:t>:</w:t>
            </w:r>
            <w:r>
              <w:t xml:space="preserve"> 235.266/D</w:t>
            </w:r>
          </w:p>
        </w:tc>
      </w:tr>
      <w:tr w:rsidR="0059155D" w:rsidRPr="006301BE" w14:paraId="720B05A8" w14:textId="77777777" w:rsidTr="00CD2B9B">
        <w:tblPrEx>
          <w:tblBorders>
            <w:top w:val="none" w:sz="0" w:space="0" w:color="auto"/>
            <w:left w:val="none" w:sz="0" w:space="0" w:color="auto"/>
            <w:bottom w:val="none" w:sz="0" w:space="0" w:color="auto"/>
            <w:right w:val="none" w:sz="0" w:space="0" w:color="auto"/>
          </w:tblBorders>
        </w:tblPrEx>
        <w:tc>
          <w:tcPr>
            <w:tcW w:w="10773" w:type="dxa"/>
            <w:gridSpan w:val="7"/>
            <w:tcBorders>
              <w:top w:val="single" w:sz="6" w:space="0" w:color="auto"/>
              <w:left w:val="single" w:sz="6" w:space="0" w:color="auto"/>
              <w:right w:val="single" w:sz="6" w:space="0" w:color="auto"/>
            </w:tcBorders>
          </w:tcPr>
          <w:p w14:paraId="34350B9B" w14:textId="77777777" w:rsidR="0059155D" w:rsidRPr="006301BE" w:rsidRDefault="0059155D" w:rsidP="00CD2B9B">
            <w:pPr>
              <w:rPr>
                <w:sz w:val="14"/>
              </w:rPr>
            </w:pPr>
            <w:r w:rsidRPr="006301BE">
              <w:rPr>
                <w:sz w:val="14"/>
              </w:rPr>
              <w:t>Documentos de Referência:</w:t>
            </w:r>
          </w:p>
        </w:tc>
      </w:tr>
      <w:tr w:rsidR="0059155D" w:rsidRPr="00874710" w14:paraId="0B812F8B" w14:textId="77777777" w:rsidTr="00CD2B9B">
        <w:tblPrEx>
          <w:tblBorders>
            <w:top w:val="none" w:sz="0" w:space="0" w:color="auto"/>
            <w:left w:val="none" w:sz="0" w:space="0" w:color="auto"/>
            <w:bottom w:val="none" w:sz="0" w:space="0" w:color="auto"/>
            <w:right w:val="none" w:sz="0" w:space="0" w:color="auto"/>
          </w:tblBorders>
        </w:tblPrEx>
        <w:tc>
          <w:tcPr>
            <w:tcW w:w="10773" w:type="dxa"/>
            <w:gridSpan w:val="7"/>
            <w:tcBorders>
              <w:left w:val="single" w:sz="6" w:space="0" w:color="auto"/>
              <w:right w:val="single" w:sz="6" w:space="0" w:color="auto"/>
            </w:tcBorders>
          </w:tcPr>
          <w:p w14:paraId="2BE501C2" w14:textId="2BB30958" w:rsidR="0059155D" w:rsidRPr="00631503" w:rsidRDefault="0059155D" w:rsidP="0059155D">
            <w:pPr>
              <w:pStyle w:val="PargrafodaLista"/>
              <w:spacing w:before="40" w:after="40"/>
            </w:pPr>
          </w:p>
        </w:tc>
      </w:tr>
      <w:tr w:rsidR="0059155D" w:rsidRPr="00874710" w14:paraId="6B48A015" w14:textId="77777777" w:rsidTr="00CD2B9B">
        <w:tblPrEx>
          <w:tblBorders>
            <w:top w:val="none" w:sz="0" w:space="0" w:color="auto"/>
            <w:left w:val="none" w:sz="0" w:space="0" w:color="auto"/>
            <w:bottom w:val="none" w:sz="0" w:space="0" w:color="auto"/>
            <w:right w:val="none" w:sz="0" w:space="0" w:color="auto"/>
          </w:tblBorders>
        </w:tblPrEx>
        <w:trPr>
          <w:trHeight w:val="80"/>
        </w:trPr>
        <w:tc>
          <w:tcPr>
            <w:tcW w:w="10773" w:type="dxa"/>
            <w:gridSpan w:val="7"/>
            <w:tcBorders>
              <w:left w:val="single" w:sz="6" w:space="0" w:color="auto"/>
              <w:right w:val="single" w:sz="6" w:space="0" w:color="auto"/>
            </w:tcBorders>
          </w:tcPr>
          <w:p w14:paraId="7609A695" w14:textId="77777777" w:rsidR="0059155D" w:rsidRPr="00874710" w:rsidRDefault="0059155D" w:rsidP="00CD2B9B">
            <w:pPr>
              <w:spacing w:before="40" w:after="40"/>
              <w:rPr>
                <w:sz w:val="18"/>
              </w:rPr>
            </w:pPr>
          </w:p>
        </w:tc>
      </w:tr>
      <w:tr w:rsidR="0059155D" w:rsidRPr="00874710" w14:paraId="0BE239D7" w14:textId="77777777" w:rsidTr="00CD2B9B">
        <w:tblPrEx>
          <w:tblBorders>
            <w:top w:val="none" w:sz="0" w:space="0" w:color="auto"/>
            <w:left w:val="none" w:sz="0" w:space="0" w:color="auto"/>
            <w:bottom w:val="none" w:sz="0" w:space="0" w:color="auto"/>
            <w:right w:val="none" w:sz="0" w:space="0" w:color="auto"/>
          </w:tblBorders>
        </w:tblPrEx>
        <w:trPr>
          <w:trHeight w:val="80"/>
        </w:trPr>
        <w:tc>
          <w:tcPr>
            <w:tcW w:w="10773" w:type="dxa"/>
            <w:gridSpan w:val="7"/>
            <w:tcBorders>
              <w:left w:val="single" w:sz="6" w:space="0" w:color="auto"/>
              <w:right w:val="single" w:sz="6" w:space="0" w:color="auto"/>
            </w:tcBorders>
          </w:tcPr>
          <w:p w14:paraId="5C322C81" w14:textId="77777777" w:rsidR="0059155D" w:rsidRPr="00874710" w:rsidRDefault="0059155D" w:rsidP="00CD2B9B">
            <w:pPr>
              <w:spacing w:before="40" w:after="40"/>
              <w:rPr>
                <w:sz w:val="18"/>
              </w:rPr>
            </w:pPr>
          </w:p>
        </w:tc>
      </w:tr>
      <w:tr w:rsidR="0059155D" w:rsidRPr="00874710" w14:paraId="07CA861F" w14:textId="77777777" w:rsidTr="00CD2B9B">
        <w:tblPrEx>
          <w:tblBorders>
            <w:top w:val="none" w:sz="0" w:space="0" w:color="auto"/>
            <w:left w:val="none" w:sz="0" w:space="0" w:color="auto"/>
            <w:bottom w:val="none" w:sz="0" w:space="0" w:color="auto"/>
            <w:right w:val="none" w:sz="0" w:space="0" w:color="auto"/>
          </w:tblBorders>
        </w:tblPrEx>
        <w:trPr>
          <w:trHeight w:val="80"/>
        </w:trPr>
        <w:tc>
          <w:tcPr>
            <w:tcW w:w="10773" w:type="dxa"/>
            <w:gridSpan w:val="7"/>
            <w:tcBorders>
              <w:left w:val="single" w:sz="6" w:space="0" w:color="auto"/>
              <w:right w:val="single" w:sz="6" w:space="0" w:color="auto"/>
            </w:tcBorders>
          </w:tcPr>
          <w:p w14:paraId="00D1B2F1" w14:textId="77777777" w:rsidR="0059155D" w:rsidRPr="00874710" w:rsidRDefault="0059155D" w:rsidP="00CD2B9B">
            <w:pPr>
              <w:spacing w:before="40" w:after="40"/>
              <w:rPr>
                <w:sz w:val="18"/>
              </w:rPr>
            </w:pPr>
          </w:p>
        </w:tc>
      </w:tr>
      <w:tr w:rsidR="0059155D" w:rsidRPr="00874710" w14:paraId="1E9193B1" w14:textId="77777777" w:rsidTr="00CD2B9B">
        <w:tblPrEx>
          <w:tblBorders>
            <w:top w:val="none" w:sz="0" w:space="0" w:color="auto"/>
            <w:left w:val="none" w:sz="0" w:space="0" w:color="auto"/>
            <w:bottom w:val="none" w:sz="0" w:space="0" w:color="auto"/>
            <w:right w:val="none" w:sz="0" w:space="0" w:color="auto"/>
          </w:tblBorders>
        </w:tblPrEx>
        <w:trPr>
          <w:trHeight w:val="80"/>
        </w:trPr>
        <w:tc>
          <w:tcPr>
            <w:tcW w:w="10773" w:type="dxa"/>
            <w:gridSpan w:val="7"/>
            <w:tcBorders>
              <w:left w:val="single" w:sz="6" w:space="0" w:color="auto"/>
              <w:right w:val="single" w:sz="6" w:space="0" w:color="auto"/>
            </w:tcBorders>
          </w:tcPr>
          <w:p w14:paraId="7F87FA12" w14:textId="77777777" w:rsidR="0059155D" w:rsidRPr="00874710" w:rsidRDefault="0059155D" w:rsidP="00CD2B9B">
            <w:pPr>
              <w:spacing w:before="40" w:after="40"/>
              <w:rPr>
                <w:sz w:val="18"/>
              </w:rPr>
            </w:pPr>
          </w:p>
        </w:tc>
      </w:tr>
      <w:tr w:rsidR="0059155D" w:rsidRPr="00874710" w14:paraId="74BBE10B" w14:textId="77777777" w:rsidTr="00CD2B9B">
        <w:tblPrEx>
          <w:tblBorders>
            <w:top w:val="none" w:sz="0" w:space="0" w:color="auto"/>
            <w:left w:val="none" w:sz="0" w:space="0" w:color="auto"/>
            <w:bottom w:val="none" w:sz="0" w:space="0" w:color="auto"/>
            <w:right w:val="none" w:sz="0" w:space="0" w:color="auto"/>
          </w:tblBorders>
        </w:tblPrEx>
        <w:trPr>
          <w:trHeight w:val="80"/>
        </w:trPr>
        <w:tc>
          <w:tcPr>
            <w:tcW w:w="10773" w:type="dxa"/>
            <w:gridSpan w:val="7"/>
            <w:tcBorders>
              <w:left w:val="single" w:sz="6" w:space="0" w:color="auto"/>
              <w:right w:val="single" w:sz="6" w:space="0" w:color="auto"/>
            </w:tcBorders>
          </w:tcPr>
          <w:p w14:paraId="51DBB502" w14:textId="77777777" w:rsidR="0059155D" w:rsidRPr="00874710" w:rsidRDefault="0059155D" w:rsidP="00CD2B9B">
            <w:pPr>
              <w:spacing w:before="40" w:after="40"/>
              <w:rPr>
                <w:sz w:val="18"/>
              </w:rPr>
            </w:pPr>
          </w:p>
        </w:tc>
      </w:tr>
      <w:tr w:rsidR="0059155D" w:rsidRPr="00874710" w14:paraId="57946E4F" w14:textId="77777777" w:rsidTr="00CD2B9B">
        <w:tblPrEx>
          <w:tblBorders>
            <w:top w:val="none" w:sz="0" w:space="0" w:color="auto"/>
            <w:left w:val="none" w:sz="0" w:space="0" w:color="auto"/>
            <w:bottom w:val="none" w:sz="0" w:space="0" w:color="auto"/>
            <w:right w:val="none" w:sz="0" w:space="0" w:color="auto"/>
          </w:tblBorders>
        </w:tblPrEx>
        <w:trPr>
          <w:trHeight w:val="80"/>
        </w:trPr>
        <w:tc>
          <w:tcPr>
            <w:tcW w:w="10773" w:type="dxa"/>
            <w:gridSpan w:val="7"/>
            <w:tcBorders>
              <w:left w:val="single" w:sz="6" w:space="0" w:color="auto"/>
              <w:right w:val="single" w:sz="6" w:space="0" w:color="auto"/>
            </w:tcBorders>
          </w:tcPr>
          <w:p w14:paraId="66B56299" w14:textId="77777777" w:rsidR="0059155D" w:rsidRPr="00874710" w:rsidRDefault="0059155D" w:rsidP="00CD2B9B">
            <w:pPr>
              <w:spacing w:before="40" w:after="40"/>
              <w:rPr>
                <w:sz w:val="18"/>
              </w:rPr>
            </w:pPr>
          </w:p>
        </w:tc>
      </w:tr>
      <w:tr w:rsidR="0059155D" w:rsidRPr="00874710" w14:paraId="0824EBDE" w14:textId="77777777" w:rsidTr="00CD2B9B">
        <w:tblPrEx>
          <w:tblBorders>
            <w:top w:val="none" w:sz="0" w:space="0" w:color="auto"/>
            <w:left w:val="none" w:sz="0" w:space="0" w:color="auto"/>
            <w:bottom w:val="none" w:sz="0" w:space="0" w:color="auto"/>
            <w:right w:val="none" w:sz="0" w:space="0" w:color="auto"/>
          </w:tblBorders>
        </w:tblPrEx>
        <w:trPr>
          <w:trHeight w:val="80"/>
        </w:trPr>
        <w:tc>
          <w:tcPr>
            <w:tcW w:w="10773" w:type="dxa"/>
            <w:gridSpan w:val="7"/>
            <w:tcBorders>
              <w:left w:val="single" w:sz="6" w:space="0" w:color="auto"/>
              <w:right w:val="single" w:sz="6" w:space="0" w:color="auto"/>
            </w:tcBorders>
          </w:tcPr>
          <w:p w14:paraId="7458A7A9" w14:textId="77777777" w:rsidR="0059155D" w:rsidRPr="00874710" w:rsidRDefault="0059155D" w:rsidP="00CD2B9B">
            <w:pPr>
              <w:spacing w:before="40" w:after="40"/>
              <w:rPr>
                <w:sz w:val="18"/>
              </w:rPr>
            </w:pPr>
          </w:p>
        </w:tc>
      </w:tr>
      <w:tr w:rsidR="0059155D" w:rsidRPr="00874710" w14:paraId="4B3DDF35" w14:textId="77777777" w:rsidTr="00CD2B9B">
        <w:tblPrEx>
          <w:tblBorders>
            <w:top w:val="none" w:sz="0" w:space="0" w:color="auto"/>
            <w:left w:val="none" w:sz="0" w:space="0" w:color="auto"/>
            <w:bottom w:val="none" w:sz="0" w:space="0" w:color="auto"/>
            <w:right w:val="none" w:sz="0" w:space="0" w:color="auto"/>
          </w:tblBorders>
        </w:tblPrEx>
        <w:trPr>
          <w:trHeight w:val="80"/>
        </w:trPr>
        <w:tc>
          <w:tcPr>
            <w:tcW w:w="10773" w:type="dxa"/>
            <w:gridSpan w:val="7"/>
            <w:tcBorders>
              <w:left w:val="single" w:sz="6" w:space="0" w:color="auto"/>
              <w:right w:val="single" w:sz="6" w:space="0" w:color="auto"/>
            </w:tcBorders>
          </w:tcPr>
          <w:p w14:paraId="0B7965AA" w14:textId="77777777" w:rsidR="0059155D" w:rsidRPr="00874710" w:rsidRDefault="0059155D" w:rsidP="00CD2B9B">
            <w:pPr>
              <w:spacing w:before="40" w:after="40"/>
              <w:rPr>
                <w:sz w:val="18"/>
              </w:rPr>
            </w:pPr>
          </w:p>
        </w:tc>
      </w:tr>
      <w:tr w:rsidR="0059155D" w:rsidRPr="00874710" w14:paraId="2AD1B690" w14:textId="77777777" w:rsidTr="00CD2B9B">
        <w:tblPrEx>
          <w:tblBorders>
            <w:top w:val="none" w:sz="0" w:space="0" w:color="auto"/>
            <w:left w:val="none" w:sz="0" w:space="0" w:color="auto"/>
            <w:bottom w:val="none" w:sz="0" w:space="0" w:color="auto"/>
            <w:right w:val="none" w:sz="0" w:space="0" w:color="auto"/>
          </w:tblBorders>
        </w:tblPrEx>
        <w:trPr>
          <w:trHeight w:val="80"/>
        </w:trPr>
        <w:tc>
          <w:tcPr>
            <w:tcW w:w="10773" w:type="dxa"/>
            <w:gridSpan w:val="7"/>
            <w:tcBorders>
              <w:left w:val="single" w:sz="6" w:space="0" w:color="auto"/>
              <w:right w:val="single" w:sz="6" w:space="0" w:color="auto"/>
            </w:tcBorders>
          </w:tcPr>
          <w:p w14:paraId="1FA8D3CA" w14:textId="77777777" w:rsidR="0059155D" w:rsidRPr="00874710" w:rsidRDefault="0059155D" w:rsidP="00CD2B9B">
            <w:pPr>
              <w:spacing w:before="40" w:after="40"/>
              <w:rPr>
                <w:sz w:val="18"/>
              </w:rPr>
            </w:pPr>
          </w:p>
        </w:tc>
      </w:tr>
      <w:tr w:rsidR="0059155D" w:rsidRPr="00874710" w14:paraId="4DEBD17B" w14:textId="77777777" w:rsidTr="00CD2B9B">
        <w:tblPrEx>
          <w:tblBorders>
            <w:top w:val="none" w:sz="0" w:space="0" w:color="auto"/>
            <w:left w:val="none" w:sz="0" w:space="0" w:color="auto"/>
            <w:bottom w:val="none" w:sz="0" w:space="0" w:color="auto"/>
            <w:right w:val="none" w:sz="0" w:space="0" w:color="auto"/>
          </w:tblBorders>
        </w:tblPrEx>
        <w:trPr>
          <w:trHeight w:val="80"/>
        </w:trPr>
        <w:tc>
          <w:tcPr>
            <w:tcW w:w="10773" w:type="dxa"/>
            <w:gridSpan w:val="7"/>
            <w:tcBorders>
              <w:left w:val="single" w:sz="6" w:space="0" w:color="auto"/>
              <w:right w:val="single" w:sz="6" w:space="0" w:color="auto"/>
            </w:tcBorders>
          </w:tcPr>
          <w:p w14:paraId="4A558568" w14:textId="77777777" w:rsidR="0059155D" w:rsidRPr="00874710" w:rsidRDefault="0059155D" w:rsidP="00CD2B9B">
            <w:pPr>
              <w:spacing w:before="40" w:after="40"/>
              <w:rPr>
                <w:sz w:val="18"/>
              </w:rPr>
            </w:pPr>
          </w:p>
        </w:tc>
      </w:tr>
      <w:tr w:rsidR="0059155D" w:rsidRPr="00874710" w14:paraId="4EA83E1D" w14:textId="77777777" w:rsidTr="00CD2B9B">
        <w:tblPrEx>
          <w:tblBorders>
            <w:top w:val="none" w:sz="0" w:space="0" w:color="auto"/>
            <w:left w:val="none" w:sz="0" w:space="0" w:color="auto"/>
            <w:bottom w:val="none" w:sz="0" w:space="0" w:color="auto"/>
            <w:right w:val="none" w:sz="0" w:space="0" w:color="auto"/>
          </w:tblBorders>
        </w:tblPrEx>
        <w:trPr>
          <w:trHeight w:val="80"/>
        </w:trPr>
        <w:tc>
          <w:tcPr>
            <w:tcW w:w="10773" w:type="dxa"/>
            <w:gridSpan w:val="7"/>
            <w:tcBorders>
              <w:left w:val="single" w:sz="6" w:space="0" w:color="auto"/>
              <w:right w:val="single" w:sz="6" w:space="0" w:color="auto"/>
            </w:tcBorders>
          </w:tcPr>
          <w:p w14:paraId="6AD02855" w14:textId="77777777" w:rsidR="0059155D" w:rsidRPr="00874710" w:rsidRDefault="0059155D" w:rsidP="00CD2B9B">
            <w:pPr>
              <w:spacing w:before="40" w:after="40"/>
              <w:rPr>
                <w:sz w:val="18"/>
              </w:rPr>
            </w:pPr>
          </w:p>
        </w:tc>
      </w:tr>
      <w:tr w:rsidR="0059155D" w:rsidRPr="00874710" w14:paraId="370F9346" w14:textId="77777777" w:rsidTr="00CD2B9B">
        <w:tblPrEx>
          <w:tblBorders>
            <w:top w:val="none" w:sz="0" w:space="0" w:color="auto"/>
            <w:left w:val="none" w:sz="0" w:space="0" w:color="auto"/>
            <w:bottom w:val="none" w:sz="0" w:space="0" w:color="auto"/>
            <w:right w:val="none" w:sz="0" w:space="0" w:color="auto"/>
          </w:tblBorders>
        </w:tblPrEx>
        <w:trPr>
          <w:trHeight w:val="80"/>
        </w:trPr>
        <w:tc>
          <w:tcPr>
            <w:tcW w:w="10773" w:type="dxa"/>
            <w:gridSpan w:val="7"/>
            <w:tcBorders>
              <w:left w:val="single" w:sz="6" w:space="0" w:color="auto"/>
              <w:right w:val="single" w:sz="6" w:space="0" w:color="auto"/>
            </w:tcBorders>
          </w:tcPr>
          <w:p w14:paraId="2763B47B" w14:textId="77777777" w:rsidR="0059155D" w:rsidRPr="00874710" w:rsidRDefault="0059155D" w:rsidP="00CD2B9B">
            <w:pPr>
              <w:spacing w:before="40" w:after="40"/>
              <w:rPr>
                <w:sz w:val="18"/>
              </w:rPr>
            </w:pPr>
          </w:p>
        </w:tc>
      </w:tr>
      <w:tr w:rsidR="0059155D" w:rsidRPr="006301BE" w14:paraId="4ECA8AEE" w14:textId="77777777" w:rsidTr="00CD2B9B">
        <w:tblPrEx>
          <w:tblBorders>
            <w:top w:val="none" w:sz="0" w:space="0" w:color="auto"/>
            <w:left w:val="none" w:sz="0" w:space="0" w:color="auto"/>
            <w:bottom w:val="none" w:sz="0" w:space="0" w:color="auto"/>
            <w:right w:val="none" w:sz="0" w:space="0" w:color="auto"/>
          </w:tblBorders>
        </w:tblPrEx>
        <w:tc>
          <w:tcPr>
            <w:tcW w:w="10773" w:type="dxa"/>
            <w:gridSpan w:val="7"/>
            <w:tcBorders>
              <w:top w:val="single" w:sz="6" w:space="0" w:color="auto"/>
              <w:left w:val="single" w:sz="6" w:space="0" w:color="auto"/>
              <w:right w:val="single" w:sz="6" w:space="0" w:color="auto"/>
            </w:tcBorders>
          </w:tcPr>
          <w:p w14:paraId="6B91ADEF" w14:textId="77777777" w:rsidR="0059155D" w:rsidRPr="006301BE" w:rsidRDefault="0059155D" w:rsidP="00CD2B9B">
            <w:pPr>
              <w:rPr>
                <w:sz w:val="14"/>
                <w:szCs w:val="16"/>
              </w:rPr>
            </w:pPr>
            <w:r w:rsidRPr="006301BE">
              <w:rPr>
                <w:sz w:val="14"/>
                <w:szCs w:val="16"/>
              </w:rPr>
              <w:t>Documentos Resultantes:</w:t>
            </w:r>
          </w:p>
        </w:tc>
      </w:tr>
      <w:tr w:rsidR="0059155D" w:rsidRPr="00874710" w14:paraId="0C8E8EC0" w14:textId="77777777" w:rsidTr="00CD2B9B">
        <w:tblPrEx>
          <w:tblBorders>
            <w:top w:val="none" w:sz="0" w:space="0" w:color="auto"/>
            <w:left w:val="none" w:sz="0" w:space="0" w:color="auto"/>
            <w:bottom w:val="none" w:sz="0" w:space="0" w:color="auto"/>
            <w:right w:val="none" w:sz="0" w:space="0" w:color="auto"/>
          </w:tblBorders>
        </w:tblPrEx>
        <w:tc>
          <w:tcPr>
            <w:tcW w:w="10773" w:type="dxa"/>
            <w:gridSpan w:val="7"/>
            <w:tcBorders>
              <w:left w:val="single" w:sz="6" w:space="0" w:color="auto"/>
              <w:right w:val="single" w:sz="6" w:space="0" w:color="auto"/>
            </w:tcBorders>
          </w:tcPr>
          <w:p w14:paraId="4B40B5E2" w14:textId="77777777" w:rsidR="0059155D" w:rsidRPr="00874710" w:rsidRDefault="0059155D" w:rsidP="00CD2B9B">
            <w:pPr>
              <w:rPr>
                <w:sz w:val="18"/>
              </w:rPr>
            </w:pPr>
          </w:p>
        </w:tc>
      </w:tr>
      <w:tr w:rsidR="0059155D" w:rsidRPr="00874710" w14:paraId="2BD4CD48" w14:textId="77777777" w:rsidTr="00CD2B9B">
        <w:tblPrEx>
          <w:tblBorders>
            <w:top w:val="none" w:sz="0" w:space="0" w:color="auto"/>
            <w:left w:val="none" w:sz="0" w:space="0" w:color="auto"/>
            <w:bottom w:val="none" w:sz="0" w:space="0" w:color="auto"/>
            <w:right w:val="none" w:sz="0" w:space="0" w:color="auto"/>
          </w:tblBorders>
        </w:tblPrEx>
        <w:tc>
          <w:tcPr>
            <w:tcW w:w="10773" w:type="dxa"/>
            <w:gridSpan w:val="7"/>
            <w:tcBorders>
              <w:left w:val="single" w:sz="6" w:space="0" w:color="auto"/>
              <w:right w:val="single" w:sz="6" w:space="0" w:color="auto"/>
            </w:tcBorders>
          </w:tcPr>
          <w:p w14:paraId="54070197" w14:textId="77777777" w:rsidR="0059155D" w:rsidRPr="00874710" w:rsidRDefault="0059155D" w:rsidP="00CD2B9B">
            <w:pPr>
              <w:spacing w:before="40" w:after="40"/>
              <w:rPr>
                <w:sz w:val="18"/>
              </w:rPr>
            </w:pPr>
          </w:p>
        </w:tc>
      </w:tr>
      <w:tr w:rsidR="0059155D" w:rsidRPr="00874710" w14:paraId="6AC2D2D4" w14:textId="77777777" w:rsidTr="00CD2B9B">
        <w:tblPrEx>
          <w:tblBorders>
            <w:top w:val="none" w:sz="0" w:space="0" w:color="auto"/>
            <w:left w:val="none" w:sz="0" w:space="0" w:color="auto"/>
            <w:bottom w:val="none" w:sz="0" w:space="0" w:color="auto"/>
            <w:right w:val="none" w:sz="0" w:space="0" w:color="auto"/>
          </w:tblBorders>
        </w:tblPrEx>
        <w:tc>
          <w:tcPr>
            <w:tcW w:w="10773" w:type="dxa"/>
            <w:gridSpan w:val="7"/>
            <w:tcBorders>
              <w:left w:val="single" w:sz="6" w:space="0" w:color="auto"/>
              <w:right w:val="single" w:sz="6" w:space="0" w:color="auto"/>
            </w:tcBorders>
          </w:tcPr>
          <w:p w14:paraId="1DD40B51" w14:textId="77777777" w:rsidR="0059155D" w:rsidRPr="00191842" w:rsidRDefault="0059155D" w:rsidP="00CD2B9B">
            <w:pPr>
              <w:spacing w:before="40" w:after="40"/>
            </w:pPr>
          </w:p>
        </w:tc>
      </w:tr>
      <w:tr w:rsidR="0059155D" w:rsidRPr="00874710" w14:paraId="71CC14BA" w14:textId="77777777" w:rsidTr="00CD2B9B">
        <w:tblPrEx>
          <w:tblBorders>
            <w:top w:val="none" w:sz="0" w:space="0" w:color="auto"/>
            <w:left w:val="none" w:sz="0" w:space="0" w:color="auto"/>
            <w:bottom w:val="none" w:sz="0" w:space="0" w:color="auto"/>
            <w:right w:val="none" w:sz="0" w:space="0" w:color="auto"/>
          </w:tblBorders>
        </w:tblPrEx>
        <w:tc>
          <w:tcPr>
            <w:tcW w:w="10773" w:type="dxa"/>
            <w:gridSpan w:val="7"/>
            <w:tcBorders>
              <w:left w:val="single" w:sz="6" w:space="0" w:color="auto"/>
              <w:right w:val="single" w:sz="6" w:space="0" w:color="auto"/>
            </w:tcBorders>
          </w:tcPr>
          <w:p w14:paraId="4F1EF5E4" w14:textId="77777777" w:rsidR="0059155D" w:rsidRPr="00191842" w:rsidRDefault="0059155D" w:rsidP="00CD2B9B">
            <w:pPr>
              <w:spacing w:before="40" w:after="40"/>
            </w:pPr>
          </w:p>
        </w:tc>
      </w:tr>
      <w:tr w:rsidR="0059155D" w:rsidRPr="00874710" w14:paraId="7612633B" w14:textId="77777777" w:rsidTr="00CD2B9B">
        <w:tblPrEx>
          <w:tblBorders>
            <w:top w:val="none" w:sz="0" w:space="0" w:color="auto"/>
            <w:left w:val="none" w:sz="0" w:space="0" w:color="auto"/>
            <w:bottom w:val="none" w:sz="0" w:space="0" w:color="auto"/>
            <w:right w:val="none" w:sz="0" w:space="0" w:color="auto"/>
          </w:tblBorders>
        </w:tblPrEx>
        <w:tc>
          <w:tcPr>
            <w:tcW w:w="10773" w:type="dxa"/>
            <w:gridSpan w:val="7"/>
            <w:tcBorders>
              <w:left w:val="single" w:sz="6" w:space="0" w:color="auto"/>
              <w:right w:val="single" w:sz="6" w:space="0" w:color="auto"/>
            </w:tcBorders>
          </w:tcPr>
          <w:p w14:paraId="3D4408CD" w14:textId="77777777" w:rsidR="0059155D" w:rsidRPr="002816F0" w:rsidRDefault="0059155D" w:rsidP="00CD2B9B">
            <w:pPr>
              <w:spacing w:before="40" w:after="40"/>
              <w:rPr>
                <w:sz w:val="18"/>
                <w:u w:val="single"/>
              </w:rPr>
            </w:pPr>
          </w:p>
        </w:tc>
      </w:tr>
      <w:tr w:rsidR="0059155D" w:rsidRPr="00874710" w14:paraId="539C3F83" w14:textId="77777777" w:rsidTr="00CD2B9B">
        <w:tblPrEx>
          <w:tblBorders>
            <w:top w:val="none" w:sz="0" w:space="0" w:color="auto"/>
            <w:left w:val="none" w:sz="0" w:space="0" w:color="auto"/>
            <w:bottom w:val="none" w:sz="0" w:space="0" w:color="auto"/>
            <w:right w:val="none" w:sz="0" w:space="0" w:color="auto"/>
          </w:tblBorders>
        </w:tblPrEx>
        <w:tc>
          <w:tcPr>
            <w:tcW w:w="10773" w:type="dxa"/>
            <w:gridSpan w:val="7"/>
            <w:tcBorders>
              <w:left w:val="single" w:sz="6" w:space="0" w:color="auto"/>
              <w:right w:val="single" w:sz="6" w:space="0" w:color="auto"/>
            </w:tcBorders>
          </w:tcPr>
          <w:p w14:paraId="3A75C891" w14:textId="77777777" w:rsidR="0059155D" w:rsidRPr="00874710" w:rsidRDefault="0059155D" w:rsidP="00CD2B9B">
            <w:pPr>
              <w:spacing w:before="40" w:after="40"/>
              <w:rPr>
                <w:sz w:val="18"/>
              </w:rPr>
            </w:pPr>
          </w:p>
        </w:tc>
      </w:tr>
      <w:tr w:rsidR="0059155D" w:rsidRPr="00874710" w14:paraId="49AA1024" w14:textId="77777777" w:rsidTr="00CD2B9B">
        <w:tblPrEx>
          <w:tblBorders>
            <w:top w:val="none" w:sz="0" w:space="0" w:color="auto"/>
            <w:left w:val="none" w:sz="0" w:space="0" w:color="auto"/>
            <w:bottom w:val="none" w:sz="0" w:space="0" w:color="auto"/>
            <w:right w:val="none" w:sz="0" w:space="0" w:color="auto"/>
          </w:tblBorders>
        </w:tblPrEx>
        <w:tc>
          <w:tcPr>
            <w:tcW w:w="10773" w:type="dxa"/>
            <w:gridSpan w:val="7"/>
            <w:tcBorders>
              <w:left w:val="single" w:sz="6" w:space="0" w:color="auto"/>
              <w:right w:val="single" w:sz="6" w:space="0" w:color="auto"/>
            </w:tcBorders>
          </w:tcPr>
          <w:p w14:paraId="2C3D6074" w14:textId="77777777" w:rsidR="0059155D" w:rsidRPr="00874710" w:rsidRDefault="0059155D" w:rsidP="00CD2B9B">
            <w:pPr>
              <w:spacing w:before="40" w:after="40"/>
              <w:rPr>
                <w:sz w:val="18"/>
              </w:rPr>
            </w:pPr>
          </w:p>
        </w:tc>
      </w:tr>
      <w:tr w:rsidR="0059155D" w:rsidRPr="00874710" w14:paraId="7ADC7938" w14:textId="77777777" w:rsidTr="00CD2B9B">
        <w:tblPrEx>
          <w:tblBorders>
            <w:top w:val="none" w:sz="0" w:space="0" w:color="auto"/>
            <w:left w:val="none" w:sz="0" w:space="0" w:color="auto"/>
            <w:bottom w:val="none" w:sz="0" w:space="0" w:color="auto"/>
            <w:right w:val="none" w:sz="0" w:space="0" w:color="auto"/>
          </w:tblBorders>
        </w:tblPrEx>
        <w:trPr>
          <w:trHeight w:val="80"/>
        </w:trPr>
        <w:tc>
          <w:tcPr>
            <w:tcW w:w="10773" w:type="dxa"/>
            <w:gridSpan w:val="7"/>
            <w:tcBorders>
              <w:left w:val="single" w:sz="6" w:space="0" w:color="auto"/>
              <w:bottom w:val="single" w:sz="6" w:space="0" w:color="auto"/>
              <w:right w:val="single" w:sz="6" w:space="0" w:color="auto"/>
            </w:tcBorders>
          </w:tcPr>
          <w:p w14:paraId="1C3A124B" w14:textId="77777777" w:rsidR="0059155D" w:rsidRPr="00874710" w:rsidRDefault="0059155D" w:rsidP="00CD2B9B">
            <w:pPr>
              <w:spacing w:before="40" w:after="40"/>
              <w:rPr>
                <w:sz w:val="18"/>
              </w:rPr>
            </w:pPr>
          </w:p>
        </w:tc>
      </w:tr>
      <w:tr w:rsidR="0059155D" w:rsidRPr="006301BE" w14:paraId="23123777" w14:textId="77777777" w:rsidTr="00CD2B9B">
        <w:tblPrEx>
          <w:tblBorders>
            <w:top w:val="none" w:sz="0" w:space="0" w:color="auto"/>
            <w:left w:val="none" w:sz="0" w:space="0" w:color="auto"/>
            <w:bottom w:val="none" w:sz="0" w:space="0" w:color="auto"/>
            <w:right w:val="none" w:sz="0" w:space="0" w:color="auto"/>
          </w:tblBorders>
        </w:tblPrEx>
        <w:tc>
          <w:tcPr>
            <w:tcW w:w="10773" w:type="dxa"/>
            <w:gridSpan w:val="7"/>
            <w:tcBorders>
              <w:top w:val="single" w:sz="6" w:space="0" w:color="auto"/>
              <w:left w:val="single" w:sz="6" w:space="0" w:color="auto"/>
              <w:right w:val="single" w:sz="6" w:space="0" w:color="auto"/>
            </w:tcBorders>
          </w:tcPr>
          <w:p w14:paraId="77235F76" w14:textId="77777777" w:rsidR="0059155D" w:rsidRPr="006301BE" w:rsidRDefault="0059155D" w:rsidP="00CD2B9B">
            <w:pPr>
              <w:rPr>
                <w:sz w:val="14"/>
              </w:rPr>
            </w:pPr>
            <w:r w:rsidRPr="006301BE">
              <w:rPr>
                <w:sz w:val="14"/>
              </w:rPr>
              <w:t>Observações:</w:t>
            </w:r>
          </w:p>
        </w:tc>
      </w:tr>
      <w:tr w:rsidR="0059155D" w:rsidRPr="00874710" w14:paraId="0753CF02" w14:textId="77777777" w:rsidTr="00CD2B9B">
        <w:tblPrEx>
          <w:tblBorders>
            <w:top w:val="none" w:sz="0" w:space="0" w:color="auto"/>
            <w:left w:val="none" w:sz="0" w:space="0" w:color="auto"/>
            <w:bottom w:val="none" w:sz="0" w:space="0" w:color="auto"/>
            <w:right w:val="none" w:sz="0" w:space="0" w:color="auto"/>
          </w:tblBorders>
        </w:tblPrEx>
        <w:tc>
          <w:tcPr>
            <w:tcW w:w="10773" w:type="dxa"/>
            <w:gridSpan w:val="7"/>
            <w:tcBorders>
              <w:left w:val="single" w:sz="6" w:space="0" w:color="auto"/>
              <w:right w:val="single" w:sz="6" w:space="0" w:color="auto"/>
            </w:tcBorders>
          </w:tcPr>
          <w:p w14:paraId="0CE6A4FA" w14:textId="77777777" w:rsidR="0059155D" w:rsidRPr="00874710" w:rsidRDefault="0059155D" w:rsidP="00CD2B9B">
            <w:pPr>
              <w:rPr>
                <w:sz w:val="18"/>
              </w:rPr>
            </w:pPr>
          </w:p>
        </w:tc>
      </w:tr>
      <w:tr w:rsidR="0059155D" w:rsidRPr="00874710" w14:paraId="701D5029" w14:textId="77777777" w:rsidTr="00CD2B9B">
        <w:tblPrEx>
          <w:tblBorders>
            <w:top w:val="none" w:sz="0" w:space="0" w:color="auto"/>
            <w:left w:val="none" w:sz="0" w:space="0" w:color="auto"/>
            <w:bottom w:val="none" w:sz="0" w:space="0" w:color="auto"/>
            <w:right w:val="none" w:sz="0" w:space="0" w:color="auto"/>
          </w:tblBorders>
        </w:tblPrEx>
        <w:tc>
          <w:tcPr>
            <w:tcW w:w="10773" w:type="dxa"/>
            <w:gridSpan w:val="7"/>
            <w:tcBorders>
              <w:left w:val="single" w:sz="6" w:space="0" w:color="auto"/>
              <w:right w:val="single" w:sz="6" w:space="0" w:color="auto"/>
            </w:tcBorders>
          </w:tcPr>
          <w:p w14:paraId="35393E71" w14:textId="77777777" w:rsidR="0059155D" w:rsidRPr="00874710" w:rsidRDefault="0059155D" w:rsidP="00CD2B9B">
            <w:pPr>
              <w:rPr>
                <w:sz w:val="18"/>
              </w:rPr>
            </w:pPr>
          </w:p>
        </w:tc>
      </w:tr>
      <w:tr w:rsidR="0059155D" w:rsidRPr="00874710" w14:paraId="22DEDA1C" w14:textId="77777777" w:rsidTr="00CD2B9B">
        <w:tblPrEx>
          <w:tblBorders>
            <w:top w:val="none" w:sz="0" w:space="0" w:color="auto"/>
            <w:left w:val="none" w:sz="0" w:space="0" w:color="auto"/>
            <w:bottom w:val="none" w:sz="0" w:space="0" w:color="auto"/>
            <w:right w:val="none" w:sz="0" w:space="0" w:color="auto"/>
          </w:tblBorders>
        </w:tblPrEx>
        <w:tc>
          <w:tcPr>
            <w:tcW w:w="10773" w:type="dxa"/>
            <w:gridSpan w:val="7"/>
            <w:tcBorders>
              <w:left w:val="single" w:sz="6" w:space="0" w:color="auto"/>
              <w:right w:val="single" w:sz="6" w:space="0" w:color="auto"/>
            </w:tcBorders>
          </w:tcPr>
          <w:p w14:paraId="2F99304E" w14:textId="77777777" w:rsidR="0059155D" w:rsidRPr="00874710" w:rsidRDefault="0059155D" w:rsidP="00CD2B9B">
            <w:pPr>
              <w:spacing w:before="40" w:after="40"/>
              <w:rPr>
                <w:sz w:val="18"/>
              </w:rPr>
            </w:pPr>
          </w:p>
        </w:tc>
      </w:tr>
      <w:tr w:rsidR="0059155D" w:rsidRPr="00874710" w14:paraId="00742A02" w14:textId="77777777" w:rsidTr="00CD2B9B">
        <w:tblPrEx>
          <w:tblBorders>
            <w:top w:val="none" w:sz="0" w:space="0" w:color="auto"/>
            <w:left w:val="none" w:sz="0" w:space="0" w:color="auto"/>
            <w:bottom w:val="none" w:sz="0" w:space="0" w:color="auto"/>
            <w:right w:val="none" w:sz="0" w:space="0" w:color="auto"/>
          </w:tblBorders>
        </w:tblPrEx>
        <w:tc>
          <w:tcPr>
            <w:tcW w:w="10773" w:type="dxa"/>
            <w:gridSpan w:val="7"/>
            <w:tcBorders>
              <w:left w:val="single" w:sz="6" w:space="0" w:color="auto"/>
              <w:right w:val="single" w:sz="6" w:space="0" w:color="auto"/>
            </w:tcBorders>
          </w:tcPr>
          <w:p w14:paraId="5A62195F" w14:textId="77777777" w:rsidR="0059155D" w:rsidRPr="00874710" w:rsidRDefault="0059155D" w:rsidP="00CD2B9B">
            <w:pPr>
              <w:spacing w:before="40" w:after="40"/>
              <w:rPr>
                <w:sz w:val="18"/>
              </w:rPr>
            </w:pPr>
          </w:p>
        </w:tc>
      </w:tr>
      <w:tr w:rsidR="0059155D" w:rsidRPr="00874710" w14:paraId="4E3E9682" w14:textId="77777777" w:rsidTr="00CD2B9B">
        <w:tblPrEx>
          <w:tblBorders>
            <w:top w:val="none" w:sz="0" w:space="0" w:color="auto"/>
            <w:left w:val="none" w:sz="0" w:space="0" w:color="auto"/>
            <w:bottom w:val="none" w:sz="0" w:space="0" w:color="auto"/>
            <w:right w:val="none" w:sz="0" w:space="0" w:color="auto"/>
          </w:tblBorders>
        </w:tblPrEx>
        <w:tc>
          <w:tcPr>
            <w:tcW w:w="10773" w:type="dxa"/>
            <w:gridSpan w:val="7"/>
            <w:tcBorders>
              <w:left w:val="single" w:sz="6" w:space="0" w:color="auto"/>
              <w:right w:val="single" w:sz="6" w:space="0" w:color="auto"/>
            </w:tcBorders>
          </w:tcPr>
          <w:p w14:paraId="037C2FB3" w14:textId="77777777" w:rsidR="0059155D" w:rsidRPr="00874710" w:rsidRDefault="0059155D" w:rsidP="00CD2B9B">
            <w:pPr>
              <w:spacing w:before="40" w:after="40"/>
              <w:rPr>
                <w:sz w:val="18"/>
              </w:rPr>
            </w:pPr>
          </w:p>
        </w:tc>
      </w:tr>
      <w:tr w:rsidR="0059155D" w:rsidRPr="00874710" w14:paraId="4F46D2B6" w14:textId="77777777" w:rsidTr="00CD2B9B">
        <w:tblPrEx>
          <w:tblBorders>
            <w:top w:val="none" w:sz="0" w:space="0" w:color="auto"/>
            <w:left w:val="none" w:sz="0" w:space="0" w:color="auto"/>
            <w:bottom w:val="none" w:sz="0" w:space="0" w:color="auto"/>
            <w:right w:val="none" w:sz="0" w:space="0" w:color="auto"/>
          </w:tblBorders>
        </w:tblPrEx>
        <w:tc>
          <w:tcPr>
            <w:tcW w:w="10773" w:type="dxa"/>
            <w:gridSpan w:val="7"/>
            <w:tcBorders>
              <w:left w:val="single" w:sz="6" w:space="0" w:color="auto"/>
              <w:right w:val="single" w:sz="6" w:space="0" w:color="auto"/>
            </w:tcBorders>
          </w:tcPr>
          <w:p w14:paraId="5220CC34" w14:textId="77777777" w:rsidR="0059155D" w:rsidRPr="00874710" w:rsidRDefault="0059155D" w:rsidP="00CD2B9B">
            <w:pPr>
              <w:spacing w:before="40" w:after="40"/>
              <w:rPr>
                <w:sz w:val="18"/>
              </w:rPr>
            </w:pPr>
          </w:p>
        </w:tc>
      </w:tr>
      <w:tr w:rsidR="0059155D" w:rsidRPr="00874710" w14:paraId="25343476" w14:textId="77777777" w:rsidTr="00CD2B9B">
        <w:tblPrEx>
          <w:tblBorders>
            <w:top w:val="none" w:sz="0" w:space="0" w:color="auto"/>
            <w:left w:val="none" w:sz="0" w:space="0" w:color="auto"/>
            <w:bottom w:val="none" w:sz="0" w:space="0" w:color="auto"/>
            <w:right w:val="none" w:sz="0" w:space="0" w:color="auto"/>
          </w:tblBorders>
        </w:tblPrEx>
        <w:tc>
          <w:tcPr>
            <w:tcW w:w="10773" w:type="dxa"/>
            <w:gridSpan w:val="7"/>
            <w:tcBorders>
              <w:left w:val="single" w:sz="6" w:space="0" w:color="auto"/>
              <w:right w:val="single" w:sz="6" w:space="0" w:color="auto"/>
            </w:tcBorders>
          </w:tcPr>
          <w:p w14:paraId="6B0E7891" w14:textId="77777777" w:rsidR="0059155D" w:rsidRPr="00874710" w:rsidRDefault="0059155D" w:rsidP="00CD2B9B">
            <w:pPr>
              <w:spacing w:before="40" w:after="40"/>
              <w:rPr>
                <w:sz w:val="18"/>
              </w:rPr>
            </w:pPr>
          </w:p>
        </w:tc>
      </w:tr>
      <w:tr w:rsidR="0059155D" w:rsidRPr="00874710" w14:paraId="044FACCD" w14:textId="77777777" w:rsidTr="00CD2B9B">
        <w:tblPrEx>
          <w:tblBorders>
            <w:top w:val="none" w:sz="0" w:space="0" w:color="auto"/>
            <w:left w:val="none" w:sz="0" w:space="0" w:color="auto"/>
            <w:bottom w:val="none" w:sz="0" w:space="0" w:color="auto"/>
            <w:right w:val="none" w:sz="0" w:space="0" w:color="auto"/>
          </w:tblBorders>
        </w:tblPrEx>
        <w:tc>
          <w:tcPr>
            <w:tcW w:w="10773" w:type="dxa"/>
            <w:gridSpan w:val="7"/>
            <w:tcBorders>
              <w:left w:val="single" w:sz="6" w:space="0" w:color="auto"/>
              <w:right w:val="single" w:sz="6" w:space="0" w:color="auto"/>
            </w:tcBorders>
          </w:tcPr>
          <w:p w14:paraId="5ECD47FD" w14:textId="77777777" w:rsidR="0059155D" w:rsidRPr="00874710" w:rsidRDefault="0059155D" w:rsidP="00CD2B9B">
            <w:pPr>
              <w:spacing w:before="40" w:after="40"/>
              <w:rPr>
                <w:sz w:val="18"/>
              </w:rPr>
            </w:pPr>
          </w:p>
        </w:tc>
      </w:tr>
      <w:tr w:rsidR="0059155D" w:rsidRPr="00874710" w14:paraId="723B3FC7" w14:textId="77777777" w:rsidTr="00CD2B9B">
        <w:tblPrEx>
          <w:tblBorders>
            <w:top w:val="none" w:sz="0" w:space="0" w:color="auto"/>
            <w:left w:val="none" w:sz="0" w:space="0" w:color="auto"/>
            <w:bottom w:val="none" w:sz="0" w:space="0" w:color="auto"/>
            <w:right w:val="none" w:sz="0" w:space="0" w:color="auto"/>
          </w:tblBorders>
        </w:tblPrEx>
        <w:trPr>
          <w:trHeight w:val="80"/>
        </w:trPr>
        <w:tc>
          <w:tcPr>
            <w:tcW w:w="10773" w:type="dxa"/>
            <w:gridSpan w:val="7"/>
            <w:tcBorders>
              <w:left w:val="single" w:sz="6" w:space="0" w:color="auto"/>
              <w:right w:val="single" w:sz="6" w:space="0" w:color="auto"/>
            </w:tcBorders>
          </w:tcPr>
          <w:p w14:paraId="7FA4D98F" w14:textId="77777777" w:rsidR="0059155D" w:rsidRPr="00874710" w:rsidRDefault="0059155D" w:rsidP="00CD2B9B">
            <w:pPr>
              <w:spacing w:before="40" w:after="40"/>
              <w:rPr>
                <w:sz w:val="18"/>
              </w:rPr>
            </w:pPr>
          </w:p>
        </w:tc>
      </w:tr>
      <w:tr w:rsidR="0059155D" w:rsidRPr="00874710" w14:paraId="61D41647" w14:textId="77777777" w:rsidTr="00CD2B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76" w:type="dxa"/>
            <w:tcBorders>
              <w:top w:val="single" w:sz="4" w:space="0" w:color="auto"/>
              <w:left w:val="single" w:sz="6" w:space="0" w:color="auto"/>
              <w:bottom w:val="single" w:sz="4" w:space="0" w:color="auto"/>
              <w:right w:val="single" w:sz="6" w:space="0" w:color="auto"/>
            </w:tcBorders>
            <w:vAlign w:val="center"/>
          </w:tcPr>
          <w:p w14:paraId="660AA6CF" w14:textId="77777777" w:rsidR="0059155D" w:rsidRPr="00EE7044" w:rsidRDefault="0059155D" w:rsidP="00CD2B9B">
            <w:pPr>
              <w:spacing w:before="40" w:after="40"/>
              <w:ind w:left="426"/>
              <w:jc w:val="center"/>
              <w:rPr>
                <w:sz w:val="18"/>
                <w:szCs w:val="18"/>
              </w:rPr>
            </w:pPr>
          </w:p>
        </w:tc>
        <w:tc>
          <w:tcPr>
            <w:tcW w:w="3119" w:type="dxa"/>
            <w:tcBorders>
              <w:top w:val="single" w:sz="4" w:space="0" w:color="auto"/>
              <w:left w:val="single" w:sz="6" w:space="0" w:color="auto"/>
              <w:bottom w:val="single" w:sz="4" w:space="0" w:color="auto"/>
              <w:right w:val="single" w:sz="6" w:space="0" w:color="auto"/>
            </w:tcBorders>
            <w:vAlign w:val="center"/>
          </w:tcPr>
          <w:p w14:paraId="41AE343B" w14:textId="77777777" w:rsidR="0059155D" w:rsidRPr="00EE7044" w:rsidRDefault="0059155D" w:rsidP="00CD2B9B">
            <w:pPr>
              <w:spacing w:before="40" w:after="40"/>
              <w:ind w:left="426"/>
              <w:jc w:val="center"/>
              <w:rPr>
                <w:sz w:val="18"/>
                <w:szCs w:val="18"/>
              </w:rPr>
            </w:pPr>
          </w:p>
        </w:tc>
        <w:tc>
          <w:tcPr>
            <w:tcW w:w="1247" w:type="dxa"/>
            <w:tcBorders>
              <w:top w:val="single" w:sz="4" w:space="0" w:color="auto"/>
              <w:left w:val="single" w:sz="6" w:space="0" w:color="auto"/>
              <w:bottom w:val="single" w:sz="4" w:space="0" w:color="auto"/>
              <w:right w:val="single" w:sz="6" w:space="0" w:color="auto"/>
            </w:tcBorders>
            <w:vAlign w:val="center"/>
          </w:tcPr>
          <w:p w14:paraId="53169DE3" w14:textId="77777777" w:rsidR="0059155D" w:rsidRPr="00EE7044" w:rsidRDefault="0059155D" w:rsidP="00CD2B9B">
            <w:pPr>
              <w:spacing w:before="40" w:after="40"/>
              <w:ind w:left="426"/>
              <w:jc w:val="center"/>
              <w:rPr>
                <w:sz w:val="18"/>
                <w:szCs w:val="18"/>
              </w:rPr>
            </w:pPr>
          </w:p>
        </w:tc>
        <w:tc>
          <w:tcPr>
            <w:tcW w:w="777" w:type="dxa"/>
            <w:tcBorders>
              <w:top w:val="single" w:sz="4" w:space="0" w:color="auto"/>
              <w:left w:val="single" w:sz="6" w:space="0" w:color="auto"/>
              <w:bottom w:val="single" w:sz="4" w:space="0" w:color="auto"/>
              <w:right w:val="single" w:sz="6" w:space="0" w:color="auto"/>
            </w:tcBorders>
            <w:vAlign w:val="center"/>
          </w:tcPr>
          <w:p w14:paraId="25B4013B" w14:textId="77777777" w:rsidR="0059155D" w:rsidRPr="00EE7044" w:rsidRDefault="0059155D" w:rsidP="00CD2B9B">
            <w:pPr>
              <w:spacing w:before="40" w:after="40"/>
              <w:ind w:left="426"/>
              <w:jc w:val="center"/>
              <w:rPr>
                <w:sz w:val="18"/>
                <w:szCs w:val="18"/>
              </w:rPr>
            </w:pPr>
          </w:p>
        </w:tc>
        <w:tc>
          <w:tcPr>
            <w:tcW w:w="3079" w:type="dxa"/>
            <w:gridSpan w:val="2"/>
            <w:tcBorders>
              <w:top w:val="single" w:sz="4" w:space="0" w:color="auto"/>
              <w:left w:val="single" w:sz="6" w:space="0" w:color="auto"/>
              <w:bottom w:val="single" w:sz="4" w:space="0" w:color="auto"/>
              <w:right w:val="single" w:sz="6" w:space="0" w:color="auto"/>
            </w:tcBorders>
            <w:vAlign w:val="center"/>
          </w:tcPr>
          <w:p w14:paraId="05A00044" w14:textId="77777777" w:rsidR="0059155D" w:rsidRPr="00EE7044" w:rsidRDefault="0059155D" w:rsidP="00CD2B9B">
            <w:pPr>
              <w:spacing w:before="40" w:after="40"/>
              <w:ind w:left="426"/>
              <w:jc w:val="center"/>
              <w:rPr>
                <w:sz w:val="18"/>
                <w:szCs w:val="18"/>
              </w:rPr>
            </w:pPr>
          </w:p>
        </w:tc>
        <w:tc>
          <w:tcPr>
            <w:tcW w:w="1275" w:type="dxa"/>
            <w:tcBorders>
              <w:top w:val="single" w:sz="4" w:space="0" w:color="auto"/>
              <w:left w:val="single" w:sz="6" w:space="0" w:color="auto"/>
              <w:bottom w:val="single" w:sz="4" w:space="0" w:color="auto"/>
              <w:right w:val="single" w:sz="6" w:space="0" w:color="auto"/>
            </w:tcBorders>
            <w:vAlign w:val="center"/>
          </w:tcPr>
          <w:p w14:paraId="6636DD49" w14:textId="77777777" w:rsidR="0059155D" w:rsidRPr="00EE7044" w:rsidRDefault="0059155D" w:rsidP="00CD2B9B">
            <w:pPr>
              <w:spacing w:before="40" w:after="40"/>
              <w:ind w:left="426"/>
              <w:jc w:val="center"/>
              <w:rPr>
                <w:sz w:val="18"/>
                <w:szCs w:val="18"/>
              </w:rPr>
            </w:pPr>
          </w:p>
        </w:tc>
      </w:tr>
      <w:tr w:rsidR="0059155D" w:rsidRPr="00874710" w14:paraId="2BB27FF5" w14:textId="77777777" w:rsidTr="00CD2B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76" w:type="dxa"/>
            <w:tcBorders>
              <w:top w:val="single" w:sz="4" w:space="0" w:color="auto"/>
              <w:left w:val="single" w:sz="6" w:space="0" w:color="auto"/>
              <w:bottom w:val="single" w:sz="4" w:space="0" w:color="auto"/>
              <w:right w:val="single" w:sz="6" w:space="0" w:color="auto"/>
            </w:tcBorders>
            <w:vAlign w:val="center"/>
          </w:tcPr>
          <w:p w14:paraId="20679D0D" w14:textId="77777777" w:rsidR="0059155D" w:rsidRPr="00EE7044" w:rsidRDefault="0059155D" w:rsidP="00CD2B9B">
            <w:pPr>
              <w:spacing w:before="40" w:after="40"/>
              <w:ind w:left="426"/>
              <w:jc w:val="center"/>
              <w:rPr>
                <w:sz w:val="18"/>
                <w:szCs w:val="18"/>
              </w:rPr>
            </w:pPr>
          </w:p>
        </w:tc>
        <w:tc>
          <w:tcPr>
            <w:tcW w:w="3119" w:type="dxa"/>
            <w:tcBorders>
              <w:top w:val="single" w:sz="4" w:space="0" w:color="auto"/>
              <w:left w:val="single" w:sz="6" w:space="0" w:color="auto"/>
              <w:bottom w:val="single" w:sz="4" w:space="0" w:color="auto"/>
              <w:right w:val="single" w:sz="6" w:space="0" w:color="auto"/>
            </w:tcBorders>
            <w:vAlign w:val="center"/>
          </w:tcPr>
          <w:p w14:paraId="4200CDD8" w14:textId="77777777" w:rsidR="0059155D" w:rsidRPr="00EE7044" w:rsidRDefault="0059155D" w:rsidP="00CD2B9B">
            <w:pPr>
              <w:spacing w:before="40" w:after="40"/>
              <w:ind w:left="426"/>
              <w:jc w:val="center"/>
              <w:rPr>
                <w:sz w:val="18"/>
                <w:szCs w:val="18"/>
              </w:rPr>
            </w:pPr>
          </w:p>
        </w:tc>
        <w:tc>
          <w:tcPr>
            <w:tcW w:w="1247" w:type="dxa"/>
            <w:tcBorders>
              <w:top w:val="single" w:sz="4" w:space="0" w:color="auto"/>
              <w:left w:val="single" w:sz="6" w:space="0" w:color="auto"/>
              <w:bottom w:val="single" w:sz="4" w:space="0" w:color="auto"/>
              <w:right w:val="single" w:sz="6" w:space="0" w:color="auto"/>
            </w:tcBorders>
            <w:vAlign w:val="center"/>
          </w:tcPr>
          <w:p w14:paraId="33E5B44E" w14:textId="77777777" w:rsidR="0059155D" w:rsidRPr="00EE7044" w:rsidRDefault="0059155D" w:rsidP="00CD2B9B">
            <w:pPr>
              <w:spacing w:before="40" w:after="40"/>
              <w:ind w:left="426"/>
              <w:jc w:val="center"/>
              <w:rPr>
                <w:sz w:val="18"/>
                <w:szCs w:val="18"/>
              </w:rPr>
            </w:pPr>
          </w:p>
        </w:tc>
        <w:tc>
          <w:tcPr>
            <w:tcW w:w="777" w:type="dxa"/>
            <w:tcBorders>
              <w:top w:val="single" w:sz="4" w:space="0" w:color="auto"/>
              <w:left w:val="single" w:sz="6" w:space="0" w:color="auto"/>
              <w:bottom w:val="single" w:sz="4" w:space="0" w:color="auto"/>
              <w:right w:val="single" w:sz="6" w:space="0" w:color="auto"/>
            </w:tcBorders>
            <w:vAlign w:val="center"/>
          </w:tcPr>
          <w:p w14:paraId="0E42F034" w14:textId="77777777" w:rsidR="0059155D" w:rsidRPr="00EE7044" w:rsidRDefault="0059155D" w:rsidP="00CD2B9B">
            <w:pPr>
              <w:spacing w:before="40" w:after="40"/>
              <w:ind w:left="426"/>
              <w:jc w:val="center"/>
              <w:rPr>
                <w:sz w:val="18"/>
                <w:szCs w:val="18"/>
              </w:rPr>
            </w:pPr>
          </w:p>
        </w:tc>
        <w:tc>
          <w:tcPr>
            <w:tcW w:w="3079" w:type="dxa"/>
            <w:gridSpan w:val="2"/>
            <w:tcBorders>
              <w:top w:val="single" w:sz="4" w:space="0" w:color="auto"/>
              <w:left w:val="single" w:sz="6" w:space="0" w:color="auto"/>
              <w:bottom w:val="single" w:sz="4" w:space="0" w:color="auto"/>
              <w:right w:val="single" w:sz="6" w:space="0" w:color="auto"/>
            </w:tcBorders>
            <w:vAlign w:val="center"/>
          </w:tcPr>
          <w:p w14:paraId="3905A287" w14:textId="77777777" w:rsidR="0059155D" w:rsidRPr="00EE7044" w:rsidRDefault="0059155D" w:rsidP="00CD2B9B">
            <w:pPr>
              <w:spacing w:before="40" w:after="40"/>
              <w:ind w:left="426"/>
              <w:jc w:val="center"/>
              <w:rPr>
                <w:sz w:val="18"/>
                <w:szCs w:val="18"/>
              </w:rPr>
            </w:pPr>
          </w:p>
        </w:tc>
        <w:tc>
          <w:tcPr>
            <w:tcW w:w="1275" w:type="dxa"/>
            <w:tcBorders>
              <w:top w:val="single" w:sz="4" w:space="0" w:color="auto"/>
              <w:left w:val="single" w:sz="6" w:space="0" w:color="auto"/>
              <w:bottom w:val="single" w:sz="4" w:space="0" w:color="auto"/>
              <w:right w:val="single" w:sz="6" w:space="0" w:color="auto"/>
            </w:tcBorders>
            <w:vAlign w:val="center"/>
          </w:tcPr>
          <w:p w14:paraId="2838F241" w14:textId="77777777" w:rsidR="0059155D" w:rsidRPr="00EE7044" w:rsidRDefault="0059155D" w:rsidP="00CD2B9B">
            <w:pPr>
              <w:spacing w:before="40" w:after="40"/>
              <w:ind w:left="426"/>
              <w:jc w:val="center"/>
              <w:rPr>
                <w:sz w:val="18"/>
                <w:szCs w:val="18"/>
              </w:rPr>
            </w:pPr>
          </w:p>
        </w:tc>
      </w:tr>
      <w:tr w:rsidR="0059155D" w:rsidRPr="00874710" w14:paraId="7CEEECD3" w14:textId="77777777" w:rsidTr="00CD2B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76" w:type="dxa"/>
            <w:tcBorders>
              <w:top w:val="single" w:sz="4" w:space="0" w:color="auto"/>
              <w:left w:val="single" w:sz="6" w:space="0" w:color="auto"/>
              <w:bottom w:val="single" w:sz="4" w:space="0" w:color="auto"/>
              <w:right w:val="single" w:sz="6" w:space="0" w:color="auto"/>
            </w:tcBorders>
            <w:vAlign w:val="center"/>
          </w:tcPr>
          <w:p w14:paraId="79E39365" w14:textId="77777777" w:rsidR="0059155D" w:rsidRPr="00EE7044" w:rsidRDefault="0059155D" w:rsidP="00CD2B9B">
            <w:pPr>
              <w:spacing w:before="40" w:after="40"/>
              <w:jc w:val="center"/>
              <w:rPr>
                <w:sz w:val="18"/>
                <w:szCs w:val="18"/>
              </w:rPr>
            </w:pPr>
            <w:r w:rsidRPr="00EE7044">
              <w:rPr>
                <w:sz w:val="18"/>
                <w:szCs w:val="18"/>
              </w:rPr>
              <w:t>Ø</w:t>
            </w:r>
          </w:p>
        </w:tc>
        <w:tc>
          <w:tcPr>
            <w:tcW w:w="3119" w:type="dxa"/>
            <w:tcBorders>
              <w:top w:val="single" w:sz="4" w:space="0" w:color="auto"/>
              <w:left w:val="single" w:sz="6" w:space="0" w:color="auto"/>
              <w:bottom w:val="single" w:sz="4" w:space="0" w:color="auto"/>
              <w:right w:val="single" w:sz="6" w:space="0" w:color="auto"/>
            </w:tcBorders>
            <w:vAlign w:val="center"/>
          </w:tcPr>
          <w:p w14:paraId="2A9A8F24" w14:textId="77777777" w:rsidR="0059155D" w:rsidRPr="00EE7044" w:rsidRDefault="0059155D" w:rsidP="00CD2B9B">
            <w:pPr>
              <w:spacing w:before="40" w:after="40"/>
              <w:jc w:val="center"/>
              <w:rPr>
                <w:sz w:val="18"/>
                <w:szCs w:val="18"/>
              </w:rPr>
            </w:pPr>
            <w:r>
              <w:rPr>
                <w:sz w:val="18"/>
                <w:szCs w:val="18"/>
              </w:rPr>
              <w:t>ORLANDO VARGAS</w:t>
            </w:r>
          </w:p>
        </w:tc>
        <w:tc>
          <w:tcPr>
            <w:tcW w:w="1247" w:type="dxa"/>
            <w:tcBorders>
              <w:top w:val="single" w:sz="4" w:space="0" w:color="auto"/>
              <w:left w:val="single" w:sz="6" w:space="0" w:color="auto"/>
              <w:bottom w:val="single" w:sz="4" w:space="0" w:color="auto"/>
              <w:right w:val="single" w:sz="6" w:space="0" w:color="auto"/>
            </w:tcBorders>
            <w:vAlign w:val="center"/>
          </w:tcPr>
          <w:p w14:paraId="06721EE4" w14:textId="4FB1E72E" w:rsidR="0059155D" w:rsidRPr="00EE7044" w:rsidRDefault="0059155D" w:rsidP="00CD2B9B">
            <w:pPr>
              <w:spacing w:before="40" w:after="40"/>
              <w:jc w:val="center"/>
              <w:rPr>
                <w:sz w:val="18"/>
                <w:szCs w:val="18"/>
              </w:rPr>
            </w:pPr>
            <w:r>
              <w:rPr>
                <w:sz w:val="18"/>
                <w:szCs w:val="18"/>
              </w:rPr>
              <w:t>24 / 07 / 2023</w:t>
            </w:r>
          </w:p>
        </w:tc>
        <w:tc>
          <w:tcPr>
            <w:tcW w:w="777" w:type="dxa"/>
            <w:tcBorders>
              <w:top w:val="single" w:sz="4" w:space="0" w:color="auto"/>
              <w:left w:val="single" w:sz="6" w:space="0" w:color="auto"/>
              <w:bottom w:val="single" w:sz="4" w:space="0" w:color="auto"/>
              <w:right w:val="single" w:sz="6" w:space="0" w:color="auto"/>
            </w:tcBorders>
            <w:vAlign w:val="center"/>
          </w:tcPr>
          <w:p w14:paraId="6317B6E4" w14:textId="77777777" w:rsidR="0059155D" w:rsidRPr="00EE7044" w:rsidRDefault="0059155D" w:rsidP="00CD2B9B">
            <w:pPr>
              <w:spacing w:before="40" w:after="40"/>
              <w:jc w:val="center"/>
              <w:rPr>
                <w:sz w:val="18"/>
                <w:szCs w:val="18"/>
              </w:rPr>
            </w:pPr>
          </w:p>
        </w:tc>
        <w:tc>
          <w:tcPr>
            <w:tcW w:w="3079" w:type="dxa"/>
            <w:gridSpan w:val="2"/>
            <w:tcBorders>
              <w:top w:val="single" w:sz="4" w:space="0" w:color="auto"/>
              <w:left w:val="single" w:sz="6" w:space="0" w:color="auto"/>
              <w:bottom w:val="single" w:sz="4" w:space="0" w:color="auto"/>
              <w:right w:val="single" w:sz="6" w:space="0" w:color="auto"/>
            </w:tcBorders>
            <w:vAlign w:val="center"/>
          </w:tcPr>
          <w:p w14:paraId="1FD02D29" w14:textId="77777777" w:rsidR="0059155D" w:rsidRPr="00EE7044" w:rsidRDefault="0059155D" w:rsidP="00CD2B9B">
            <w:pPr>
              <w:spacing w:before="40" w:after="40"/>
              <w:jc w:val="center"/>
              <w:rPr>
                <w:sz w:val="18"/>
                <w:szCs w:val="18"/>
              </w:rPr>
            </w:pPr>
          </w:p>
        </w:tc>
        <w:tc>
          <w:tcPr>
            <w:tcW w:w="1275" w:type="dxa"/>
            <w:tcBorders>
              <w:top w:val="single" w:sz="4" w:space="0" w:color="auto"/>
              <w:left w:val="single" w:sz="6" w:space="0" w:color="auto"/>
              <w:bottom w:val="single" w:sz="4" w:space="0" w:color="auto"/>
              <w:right w:val="single" w:sz="6" w:space="0" w:color="auto"/>
            </w:tcBorders>
            <w:vAlign w:val="center"/>
          </w:tcPr>
          <w:p w14:paraId="106139B1" w14:textId="77777777" w:rsidR="0059155D" w:rsidRPr="00EE7044" w:rsidRDefault="0059155D" w:rsidP="00CD2B9B">
            <w:pPr>
              <w:spacing w:before="40" w:after="40"/>
              <w:jc w:val="center"/>
              <w:rPr>
                <w:sz w:val="18"/>
                <w:szCs w:val="18"/>
              </w:rPr>
            </w:pPr>
          </w:p>
        </w:tc>
      </w:tr>
      <w:tr w:rsidR="0059155D" w:rsidRPr="00B272B1" w14:paraId="7EC553F7" w14:textId="77777777" w:rsidTr="00CD2B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76" w:type="dxa"/>
            <w:tcBorders>
              <w:top w:val="single" w:sz="4" w:space="0" w:color="auto"/>
              <w:left w:val="single" w:sz="6" w:space="0" w:color="auto"/>
              <w:bottom w:val="nil"/>
              <w:right w:val="single" w:sz="6" w:space="0" w:color="auto"/>
            </w:tcBorders>
            <w:vAlign w:val="center"/>
          </w:tcPr>
          <w:p w14:paraId="75005D53" w14:textId="77777777" w:rsidR="0059155D" w:rsidRPr="00C635BC" w:rsidRDefault="0059155D" w:rsidP="00CD2B9B">
            <w:pPr>
              <w:spacing w:before="60" w:after="60"/>
              <w:jc w:val="center"/>
              <w:rPr>
                <w:b/>
                <w:sz w:val="14"/>
                <w:szCs w:val="16"/>
              </w:rPr>
            </w:pPr>
            <w:r w:rsidRPr="00C635BC">
              <w:rPr>
                <w:b/>
                <w:sz w:val="14"/>
                <w:szCs w:val="16"/>
              </w:rPr>
              <w:t>REV.</w:t>
            </w:r>
          </w:p>
        </w:tc>
        <w:tc>
          <w:tcPr>
            <w:tcW w:w="3119" w:type="dxa"/>
            <w:tcBorders>
              <w:top w:val="single" w:sz="4" w:space="0" w:color="auto"/>
              <w:left w:val="single" w:sz="6" w:space="0" w:color="auto"/>
              <w:bottom w:val="nil"/>
              <w:right w:val="single" w:sz="6" w:space="0" w:color="auto"/>
            </w:tcBorders>
            <w:vAlign w:val="center"/>
          </w:tcPr>
          <w:p w14:paraId="2A0930F7" w14:textId="77777777" w:rsidR="0059155D" w:rsidRPr="00C635BC" w:rsidRDefault="0059155D" w:rsidP="00CD2B9B">
            <w:pPr>
              <w:spacing w:before="60" w:after="60"/>
              <w:jc w:val="center"/>
              <w:rPr>
                <w:b/>
                <w:sz w:val="14"/>
                <w:szCs w:val="16"/>
              </w:rPr>
            </w:pPr>
            <w:r w:rsidRPr="00C635BC">
              <w:rPr>
                <w:b/>
                <w:sz w:val="14"/>
                <w:szCs w:val="16"/>
              </w:rPr>
              <w:t>RESP. TÉC. / EMITENTE</w:t>
            </w:r>
          </w:p>
        </w:tc>
        <w:tc>
          <w:tcPr>
            <w:tcW w:w="1247" w:type="dxa"/>
            <w:tcBorders>
              <w:top w:val="single" w:sz="4" w:space="0" w:color="auto"/>
              <w:left w:val="single" w:sz="6" w:space="0" w:color="auto"/>
              <w:bottom w:val="nil"/>
              <w:right w:val="single" w:sz="6" w:space="0" w:color="auto"/>
            </w:tcBorders>
            <w:vAlign w:val="center"/>
          </w:tcPr>
          <w:p w14:paraId="3DA8384A" w14:textId="77777777" w:rsidR="0059155D" w:rsidRPr="00C635BC" w:rsidRDefault="0059155D" w:rsidP="00CD2B9B">
            <w:pPr>
              <w:spacing w:before="60" w:after="60"/>
              <w:jc w:val="center"/>
              <w:rPr>
                <w:b/>
                <w:sz w:val="14"/>
                <w:szCs w:val="16"/>
              </w:rPr>
            </w:pPr>
            <w:r w:rsidRPr="00C635BC">
              <w:rPr>
                <w:b/>
                <w:sz w:val="14"/>
                <w:szCs w:val="16"/>
              </w:rPr>
              <w:t>DATA</w:t>
            </w:r>
          </w:p>
        </w:tc>
        <w:tc>
          <w:tcPr>
            <w:tcW w:w="777" w:type="dxa"/>
            <w:tcBorders>
              <w:top w:val="single" w:sz="4" w:space="0" w:color="auto"/>
              <w:left w:val="single" w:sz="6" w:space="0" w:color="auto"/>
              <w:bottom w:val="nil"/>
              <w:right w:val="single" w:sz="6" w:space="0" w:color="auto"/>
            </w:tcBorders>
            <w:vAlign w:val="center"/>
          </w:tcPr>
          <w:p w14:paraId="79845070" w14:textId="77777777" w:rsidR="0059155D" w:rsidRPr="00C635BC" w:rsidRDefault="0059155D" w:rsidP="00CD2B9B">
            <w:pPr>
              <w:spacing w:before="60" w:after="60"/>
              <w:jc w:val="center"/>
              <w:rPr>
                <w:b/>
                <w:sz w:val="14"/>
                <w:szCs w:val="16"/>
              </w:rPr>
            </w:pPr>
            <w:r w:rsidRPr="00C635BC">
              <w:rPr>
                <w:b/>
                <w:sz w:val="14"/>
                <w:szCs w:val="16"/>
              </w:rPr>
              <w:t>REV.</w:t>
            </w:r>
          </w:p>
        </w:tc>
        <w:tc>
          <w:tcPr>
            <w:tcW w:w="3079" w:type="dxa"/>
            <w:gridSpan w:val="2"/>
            <w:tcBorders>
              <w:top w:val="single" w:sz="4" w:space="0" w:color="auto"/>
              <w:left w:val="single" w:sz="6" w:space="0" w:color="auto"/>
              <w:bottom w:val="nil"/>
              <w:right w:val="single" w:sz="6" w:space="0" w:color="auto"/>
            </w:tcBorders>
            <w:vAlign w:val="center"/>
          </w:tcPr>
          <w:p w14:paraId="640EC58E" w14:textId="77777777" w:rsidR="0059155D" w:rsidRPr="00C635BC" w:rsidRDefault="0059155D" w:rsidP="00CD2B9B">
            <w:pPr>
              <w:spacing w:before="60" w:after="60"/>
              <w:jc w:val="center"/>
              <w:rPr>
                <w:b/>
                <w:sz w:val="14"/>
                <w:szCs w:val="16"/>
              </w:rPr>
            </w:pPr>
            <w:r w:rsidRPr="00C635BC">
              <w:rPr>
                <w:b/>
                <w:sz w:val="14"/>
                <w:szCs w:val="16"/>
              </w:rPr>
              <w:t>RESP. TÉC. / EMITENTE</w:t>
            </w:r>
          </w:p>
        </w:tc>
        <w:tc>
          <w:tcPr>
            <w:tcW w:w="1275" w:type="dxa"/>
            <w:tcBorders>
              <w:top w:val="single" w:sz="4" w:space="0" w:color="auto"/>
              <w:left w:val="single" w:sz="6" w:space="0" w:color="auto"/>
              <w:bottom w:val="nil"/>
              <w:right w:val="single" w:sz="6" w:space="0" w:color="auto"/>
            </w:tcBorders>
            <w:vAlign w:val="center"/>
          </w:tcPr>
          <w:p w14:paraId="25BDD5F1" w14:textId="77777777" w:rsidR="0059155D" w:rsidRPr="00C635BC" w:rsidRDefault="0059155D" w:rsidP="00CD2B9B">
            <w:pPr>
              <w:spacing w:before="60" w:after="60"/>
              <w:jc w:val="center"/>
              <w:rPr>
                <w:b/>
                <w:sz w:val="14"/>
                <w:szCs w:val="16"/>
              </w:rPr>
            </w:pPr>
            <w:r w:rsidRPr="00C635BC">
              <w:rPr>
                <w:b/>
                <w:sz w:val="14"/>
                <w:szCs w:val="16"/>
              </w:rPr>
              <w:t>DATA</w:t>
            </w:r>
          </w:p>
        </w:tc>
      </w:tr>
      <w:tr w:rsidR="0059155D" w:rsidRPr="00874710" w14:paraId="0D6A5FEB" w14:textId="77777777" w:rsidTr="00CD2B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73" w:type="dxa"/>
            <w:gridSpan w:val="7"/>
            <w:tcBorders>
              <w:left w:val="nil"/>
              <w:bottom w:val="nil"/>
              <w:right w:val="nil"/>
            </w:tcBorders>
          </w:tcPr>
          <w:p w14:paraId="73332DA1" w14:textId="77777777" w:rsidR="0059155D" w:rsidRPr="00A63138" w:rsidRDefault="0059155D" w:rsidP="00CD2B9B">
            <w:pPr>
              <w:ind w:left="426"/>
              <w:rPr>
                <w:rFonts w:cs="Arial"/>
                <w:color w:val="808080"/>
                <w:sz w:val="14"/>
                <w:szCs w:val="14"/>
              </w:rPr>
            </w:pPr>
          </w:p>
        </w:tc>
      </w:tr>
    </w:tbl>
    <w:p w14:paraId="4B103816" w14:textId="77777777" w:rsidR="0020017C" w:rsidRDefault="0020017C"/>
    <w:p w14:paraId="26F41367" w14:textId="77777777" w:rsidR="0059155D" w:rsidRDefault="0059155D"/>
    <w:p w14:paraId="1B9548E2" w14:textId="77777777" w:rsidR="0059155D" w:rsidRDefault="0059155D"/>
    <w:p w14:paraId="7ED3C7B0" w14:textId="1E33683A" w:rsidR="0059155D" w:rsidRDefault="0059155D"/>
    <w:p w14:paraId="4D97D73A" w14:textId="185815DC" w:rsidR="0059155D" w:rsidRDefault="0059155D" w:rsidP="0059155D">
      <w:pPr>
        <w:pStyle w:val="Cabealho"/>
      </w:pPr>
    </w:p>
    <w:p w14:paraId="168A9A09" w14:textId="77777777" w:rsidR="0059155D" w:rsidRDefault="0059155D"/>
    <w:p w14:paraId="465008D9" w14:textId="77777777" w:rsidR="0059155D" w:rsidRDefault="0059155D"/>
    <w:p w14:paraId="77E9D673" w14:textId="77777777" w:rsidR="0059155D" w:rsidRDefault="0059155D"/>
    <w:p w14:paraId="62C9837C" w14:textId="77777777" w:rsidR="0059155D" w:rsidRDefault="0059155D"/>
    <w:p w14:paraId="350D2DEB" w14:textId="77777777" w:rsidR="0059155D" w:rsidRDefault="0059155D"/>
    <w:p w14:paraId="12DEC894" w14:textId="77777777" w:rsidR="0059155D" w:rsidRDefault="0059155D"/>
    <w:p w14:paraId="253112EA" w14:textId="77777777" w:rsidR="0059155D" w:rsidRDefault="0059155D"/>
    <w:p w14:paraId="72706E08" w14:textId="77777777" w:rsidR="0059155D" w:rsidRDefault="0059155D"/>
    <w:p w14:paraId="73BBBD5E" w14:textId="77777777" w:rsidR="0059155D" w:rsidRDefault="0059155D"/>
    <w:p w14:paraId="7453DAF4" w14:textId="77777777" w:rsidR="0059155D" w:rsidRDefault="0059155D"/>
    <w:p w14:paraId="3C733D7D" w14:textId="77777777" w:rsidR="0059155D" w:rsidRDefault="0059155D"/>
    <w:p w14:paraId="3190A1AD" w14:textId="77777777" w:rsidR="0059155D" w:rsidRDefault="0059155D"/>
    <w:p w14:paraId="078B8574" w14:textId="77777777" w:rsidR="0059155D" w:rsidRDefault="0059155D"/>
    <w:p w14:paraId="149930D3" w14:textId="77777777" w:rsidR="0059155D" w:rsidRDefault="0059155D"/>
    <w:p w14:paraId="23A696CF" w14:textId="77777777" w:rsidR="0059155D" w:rsidRDefault="0059155D"/>
    <w:p w14:paraId="5D9468FD" w14:textId="77777777" w:rsidR="0059155D" w:rsidRDefault="0059155D"/>
    <w:p w14:paraId="2C43C399" w14:textId="77777777" w:rsidR="0059155D" w:rsidRDefault="0059155D"/>
    <w:p w14:paraId="0A81160A" w14:textId="77777777" w:rsidR="0059155D" w:rsidRDefault="0059155D"/>
    <w:p w14:paraId="04970BFD" w14:textId="77777777" w:rsidR="0059155D" w:rsidRDefault="0059155D"/>
    <w:p w14:paraId="54A85AEF" w14:textId="77777777" w:rsidR="0059155D" w:rsidRDefault="0059155D"/>
    <w:p w14:paraId="20657844" w14:textId="77777777" w:rsidR="0059155D" w:rsidRDefault="0059155D"/>
    <w:p w14:paraId="3A125BCA" w14:textId="77777777" w:rsidR="0059155D" w:rsidRDefault="0059155D"/>
    <w:p w14:paraId="682372B5" w14:textId="77777777" w:rsidR="0059155D" w:rsidRDefault="0059155D"/>
    <w:p w14:paraId="69775805" w14:textId="77777777" w:rsidR="0059155D" w:rsidRDefault="0059155D"/>
    <w:p w14:paraId="09D1452B" w14:textId="77777777" w:rsidR="0059155D" w:rsidRDefault="0059155D"/>
    <w:p w14:paraId="78A0B04D" w14:textId="77777777" w:rsidR="0059155D" w:rsidRDefault="0059155D"/>
    <w:p w14:paraId="412C0FBB" w14:textId="77777777" w:rsidR="0059155D" w:rsidRDefault="0059155D"/>
    <w:p w14:paraId="6D4CAD29" w14:textId="77777777" w:rsidR="0059155D" w:rsidRDefault="0059155D"/>
    <w:p w14:paraId="462E10E6" w14:textId="77777777" w:rsidR="0059155D" w:rsidRDefault="0059155D"/>
    <w:p w14:paraId="0CF9951E" w14:textId="77777777" w:rsidR="0059155D" w:rsidRDefault="0059155D"/>
    <w:p w14:paraId="1C589491" w14:textId="77777777" w:rsidR="0059155D" w:rsidRDefault="0059155D"/>
    <w:p w14:paraId="26CCC76D" w14:textId="77777777" w:rsidR="0059155D" w:rsidRDefault="0059155D"/>
    <w:p w14:paraId="6687C1D3" w14:textId="77777777" w:rsidR="0059155D" w:rsidRDefault="0059155D"/>
    <w:p w14:paraId="51E21E21" w14:textId="77777777" w:rsidR="0059155D" w:rsidRDefault="0059155D"/>
    <w:p w14:paraId="30B737B0" w14:textId="77777777" w:rsidR="0059155D" w:rsidRDefault="0059155D"/>
    <w:p w14:paraId="5694F0A1" w14:textId="77777777" w:rsidR="0059155D" w:rsidRDefault="0059155D"/>
    <w:p w14:paraId="75D89DC5" w14:textId="77777777" w:rsidR="0059155D" w:rsidRDefault="0059155D"/>
    <w:p w14:paraId="5D79C2C8" w14:textId="77777777" w:rsidR="0059155D" w:rsidRDefault="0059155D"/>
    <w:p w14:paraId="2F961E12" w14:textId="77777777" w:rsidR="00F24ADA" w:rsidRDefault="00F24ADA"/>
    <w:p w14:paraId="5543B0E5" w14:textId="77777777" w:rsidR="00F24ADA" w:rsidRDefault="00F24ADA"/>
    <w:p w14:paraId="380C438B" w14:textId="77777777" w:rsidR="00F24ADA" w:rsidRDefault="00F24ADA"/>
    <w:p w14:paraId="0058DBE7" w14:textId="77777777" w:rsidR="00F24ADA" w:rsidRDefault="00F24ADA"/>
    <w:p w14:paraId="473543D0" w14:textId="77777777" w:rsidR="00F24ADA" w:rsidRDefault="00F24ADA"/>
    <w:p w14:paraId="38E786B2" w14:textId="77777777" w:rsidR="00F24ADA" w:rsidRDefault="00F24ADA"/>
    <w:p w14:paraId="6D917976" w14:textId="77777777" w:rsidR="00F24ADA" w:rsidRDefault="00F24ADA"/>
    <w:p w14:paraId="36A264F6" w14:textId="77777777" w:rsidR="00F24ADA" w:rsidRDefault="00F24ADA"/>
    <w:p w14:paraId="40E54170" w14:textId="77777777" w:rsidR="00F24ADA" w:rsidRDefault="00F24ADA"/>
    <w:p w14:paraId="0BA6957B" w14:textId="77777777" w:rsidR="00F24ADA" w:rsidRDefault="00F24ADA"/>
    <w:p w14:paraId="63457607" w14:textId="77777777" w:rsidR="00F24ADA" w:rsidRDefault="00F24ADA"/>
    <w:p w14:paraId="4577984E" w14:textId="77777777" w:rsidR="00F24ADA" w:rsidRDefault="00F24ADA"/>
    <w:p w14:paraId="55308EAD" w14:textId="77777777" w:rsidR="00F24ADA" w:rsidRDefault="00F24ADA"/>
    <w:p w14:paraId="19C021E1" w14:textId="77777777" w:rsidR="0059155D" w:rsidRDefault="0059155D"/>
    <w:p w14:paraId="31A34E4D" w14:textId="77777777" w:rsidR="009622F2" w:rsidRDefault="009622F2"/>
    <w:p w14:paraId="7CD749C5" w14:textId="77777777" w:rsidR="009622F2" w:rsidRDefault="009622F2"/>
    <w:p w14:paraId="0FD3E318" w14:textId="77777777" w:rsidR="0059155D" w:rsidRDefault="0059155D"/>
    <w:p w14:paraId="317651B0" w14:textId="77777777" w:rsidR="00187534" w:rsidRPr="004515A6" w:rsidRDefault="00187534" w:rsidP="00187534">
      <w:pPr>
        <w:pStyle w:val="PargrafodaLista"/>
        <w:numPr>
          <w:ilvl w:val="0"/>
          <w:numId w:val="3"/>
        </w:numPr>
        <w:spacing w:line="360" w:lineRule="auto"/>
        <w:jc w:val="both"/>
        <w:outlineLvl w:val="0"/>
        <w:rPr>
          <w:rFonts w:ascii="Times New Roman" w:hAnsi="Times New Roman"/>
          <w:b/>
          <w:bCs/>
          <w:sz w:val="24"/>
          <w:szCs w:val="24"/>
        </w:rPr>
      </w:pPr>
      <w:r w:rsidRPr="004515A6">
        <w:rPr>
          <w:rFonts w:ascii="Times New Roman" w:hAnsi="Times New Roman"/>
          <w:b/>
          <w:bCs/>
          <w:sz w:val="24"/>
          <w:szCs w:val="24"/>
        </w:rPr>
        <w:t>OBJETIVO</w:t>
      </w:r>
    </w:p>
    <w:p w14:paraId="232891CC" w14:textId="77777777" w:rsidR="00187534" w:rsidRPr="00382D3D" w:rsidRDefault="00187534" w:rsidP="00187534">
      <w:pPr>
        <w:spacing w:line="360" w:lineRule="auto"/>
        <w:jc w:val="both"/>
        <w:rPr>
          <w:rFonts w:ascii="Times New Roman" w:hAnsi="Times New Roman"/>
          <w:sz w:val="24"/>
          <w:szCs w:val="24"/>
        </w:rPr>
      </w:pPr>
    </w:p>
    <w:p w14:paraId="666E162D" w14:textId="358764CD" w:rsidR="00187534" w:rsidRDefault="00187534" w:rsidP="00187534">
      <w:pPr>
        <w:pStyle w:val="PargrafodaLista"/>
        <w:numPr>
          <w:ilvl w:val="1"/>
          <w:numId w:val="3"/>
        </w:numPr>
        <w:spacing w:line="360" w:lineRule="auto"/>
        <w:jc w:val="both"/>
        <w:rPr>
          <w:rFonts w:ascii="Times New Roman" w:hAnsi="Times New Roman"/>
          <w:sz w:val="24"/>
          <w:szCs w:val="24"/>
        </w:rPr>
      </w:pPr>
      <w:r w:rsidRPr="00382D3D">
        <w:rPr>
          <w:rFonts w:ascii="Times New Roman" w:hAnsi="Times New Roman"/>
          <w:sz w:val="24"/>
          <w:szCs w:val="24"/>
        </w:rPr>
        <w:lastRenderedPageBreak/>
        <w:t>Este material tem como objetivo subsidiar o processo de</w:t>
      </w:r>
      <w:r>
        <w:rPr>
          <w:rFonts w:ascii="Times New Roman" w:hAnsi="Times New Roman"/>
          <w:sz w:val="24"/>
          <w:szCs w:val="24"/>
        </w:rPr>
        <w:t xml:space="preserve"> licitação/</w:t>
      </w:r>
      <w:r w:rsidRPr="00382D3D">
        <w:rPr>
          <w:rFonts w:ascii="Times New Roman" w:hAnsi="Times New Roman"/>
          <w:sz w:val="24"/>
          <w:szCs w:val="24"/>
        </w:rPr>
        <w:t>contratação, estabelecer que todos os serviços sejam, necessariamente, prestados em conformidade com as normas técnicas e com a legislação vigente, estabelecer a metodologia de planejamento gerencial das atividades de projeto, estabelecer o nível de qualidade desejada dos serviços, estabelecer os critérios de medição durante o cumprimento do contrato.</w:t>
      </w:r>
    </w:p>
    <w:p w14:paraId="3B9CA2E7" w14:textId="77777777" w:rsidR="00187534" w:rsidRPr="00382D3D" w:rsidRDefault="00187534" w:rsidP="00187534">
      <w:pPr>
        <w:pStyle w:val="PargrafodaLista"/>
        <w:spacing w:line="360" w:lineRule="auto"/>
        <w:ind w:left="792"/>
        <w:jc w:val="both"/>
        <w:rPr>
          <w:rFonts w:ascii="Times New Roman" w:hAnsi="Times New Roman"/>
          <w:sz w:val="24"/>
          <w:szCs w:val="24"/>
        </w:rPr>
      </w:pPr>
    </w:p>
    <w:p w14:paraId="285598BC" w14:textId="64F30CF4" w:rsidR="00187534" w:rsidRDefault="00187534" w:rsidP="00187534">
      <w:pPr>
        <w:pStyle w:val="PargrafodaLista"/>
        <w:numPr>
          <w:ilvl w:val="1"/>
          <w:numId w:val="3"/>
        </w:numPr>
        <w:spacing w:line="360" w:lineRule="auto"/>
        <w:jc w:val="both"/>
        <w:rPr>
          <w:rFonts w:ascii="Times New Roman" w:hAnsi="Times New Roman"/>
          <w:sz w:val="24"/>
          <w:szCs w:val="24"/>
        </w:rPr>
      </w:pPr>
      <w:r w:rsidRPr="00382D3D">
        <w:rPr>
          <w:rFonts w:ascii="Times New Roman" w:hAnsi="Times New Roman"/>
          <w:sz w:val="24"/>
          <w:szCs w:val="24"/>
        </w:rPr>
        <w:t>A proposta</w:t>
      </w:r>
      <w:r>
        <w:rPr>
          <w:rFonts w:ascii="Times New Roman" w:hAnsi="Times New Roman"/>
          <w:sz w:val="24"/>
          <w:szCs w:val="24"/>
        </w:rPr>
        <w:t xml:space="preserve"> </w:t>
      </w:r>
      <w:r w:rsidRPr="00382D3D">
        <w:rPr>
          <w:rFonts w:ascii="Times New Roman" w:hAnsi="Times New Roman"/>
          <w:sz w:val="24"/>
          <w:szCs w:val="24"/>
        </w:rPr>
        <w:t xml:space="preserve">prevê intervenções físicas e operacionais </w:t>
      </w:r>
      <w:r>
        <w:rPr>
          <w:rFonts w:ascii="Times New Roman" w:hAnsi="Times New Roman"/>
          <w:sz w:val="24"/>
          <w:szCs w:val="24"/>
        </w:rPr>
        <w:t xml:space="preserve">para </w:t>
      </w:r>
      <w:r w:rsidRPr="00187534">
        <w:rPr>
          <w:rFonts w:ascii="Times New Roman" w:hAnsi="Times New Roman"/>
          <w:b/>
          <w:bCs/>
          <w:sz w:val="24"/>
          <w:szCs w:val="24"/>
        </w:rPr>
        <w:t>Revitalização do Bosque da Matinha</w:t>
      </w:r>
      <w:r>
        <w:rPr>
          <w:rFonts w:ascii="Times New Roman" w:hAnsi="Times New Roman"/>
          <w:sz w:val="24"/>
          <w:szCs w:val="24"/>
        </w:rPr>
        <w:t xml:space="preserve">, </w:t>
      </w:r>
      <w:r w:rsidR="00FE2FB8">
        <w:rPr>
          <w:rFonts w:ascii="Times New Roman" w:hAnsi="Times New Roman"/>
          <w:sz w:val="24"/>
          <w:szCs w:val="24"/>
        </w:rPr>
        <w:t xml:space="preserve">contemplando construção de pista de caminha em concreto, construção de novos caminhos internos no Bosque em bloquete, revitalização dos caminhos já existentes, revitalização dos quiosques antigos e construção de novos, construção de lago, iluminação pública, construção de </w:t>
      </w:r>
      <w:r w:rsidR="00FE2FB8">
        <w:rPr>
          <w:rFonts w:ascii="Times New Roman" w:hAnsi="Times New Roman"/>
          <w:b/>
          <w:bCs/>
          <w:sz w:val="24"/>
          <w:szCs w:val="24"/>
        </w:rPr>
        <w:t>Q</w:t>
      </w:r>
      <w:r w:rsidR="00FE2FB8" w:rsidRPr="00FE2FB8">
        <w:rPr>
          <w:rFonts w:ascii="Times New Roman" w:hAnsi="Times New Roman"/>
          <w:b/>
          <w:bCs/>
          <w:sz w:val="24"/>
          <w:szCs w:val="24"/>
        </w:rPr>
        <w:t xml:space="preserve">uadra </w:t>
      </w:r>
      <w:r w:rsidR="00FE2FB8">
        <w:rPr>
          <w:rFonts w:ascii="Times New Roman" w:hAnsi="Times New Roman"/>
          <w:b/>
          <w:bCs/>
          <w:sz w:val="24"/>
          <w:szCs w:val="24"/>
        </w:rPr>
        <w:t>P</w:t>
      </w:r>
      <w:r w:rsidR="00FE2FB8" w:rsidRPr="00FE2FB8">
        <w:rPr>
          <w:rFonts w:ascii="Times New Roman" w:hAnsi="Times New Roman"/>
          <w:b/>
          <w:bCs/>
          <w:sz w:val="24"/>
          <w:szCs w:val="24"/>
        </w:rPr>
        <w:t>oliesportiva</w:t>
      </w:r>
      <w:r w:rsidR="00FE2FB8">
        <w:rPr>
          <w:rFonts w:ascii="Times New Roman" w:hAnsi="Times New Roman"/>
          <w:sz w:val="24"/>
          <w:szCs w:val="24"/>
        </w:rPr>
        <w:t xml:space="preserve">, quadra de areia, espaço kids, academia ao ar livre, dois banheiros, construção de ponto de apoio,  colocação de bancos em concreto em diversos pontos na Praça do Bosque, construção de pergolado em madeira e paisagismo em toda a Praça do Bosque bem como plantio de grama em locais definidos em projeto. </w:t>
      </w:r>
    </w:p>
    <w:p w14:paraId="55F7F909" w14:textId="77777777" w:rsidR="00187534" w:rsidRPr="00187534" w:rsidRDefault="00187534" w:rsidP="00187534">
      <w:pPr>
        <w:spacing w:line="360" w:lineRule="auto"/>
        <w:jc w:val="both"/>
        <w:rPr>
          <w:rFonts w:ascii="Times New Roman" w:hAnsi="Times New Roman"/>
          <w:sz w:val="24"/>
          <w:szCs w:val="24"/>
        </w:rPr>
      </w:pPr>
    </w:p>
    <w:p w14:paraId="76D13CB6" w14:textId="4129D787" w:rsidR="00187534" w:rsidRPr="00382D3D" w:rsidRDefault="00187534" w:rsidP="00187534">
      <w:pPr>
        <w:pStyle w:val="PargrafodaLista"/>
        <w:numPr>
          <w:ilvl w:val="1"/>
          <w:numId w:val="3"/>
        </w:numPr>
        <w:spacing w:line="360" w:lineRule="auto"/>
        <w:jc w:val="both"/>
        <w:rPr>
          <w:rFonts w:ascii="Times New Roman" w:hAnsi="Times New Roman"/>
          <w:sz w:val="24"/>
          <w:szCs w:val="24"/>
        </w:rPr>
      </w:pPr>
      <w:r w:rsidRPr="00382D3D">
        <w:rPr>
          <w:rFonts w:ascii="Times New Roman" w:hAnsi="Times New Roman"/>
          <w:sz w:val="24"/>
          <w:szCs w:val="24"/>
        </w:rPr>
        <w:t>As intervenções</w:t>
      </w:r>
      <w:r w:rsidR="00FE2FB8">
        <w:rPr>
          <w:rFonts w:ascii="Times New Roman" w:hAnsi="Times New Roman"/>
          <w:sz w:val="24"/>
          <w:szCs w:val="24"/>
        </w:rPr>
        <w:t xml:space="preserve"> acima elencadas, correspondem  </w:t>
      </w:r>
      <w:r w:rsidRPr="00382D3D">
        <w:rPr>
          <w:rFonts w:ascii="Times New Roman" w:hAnsi="Times New Roman"/>
          <w:sz w:val="24"/>
          <w:szCs w:val="24"/>
        </w:rPr>
        <w:t xml:space="preserve"> o objeto conjunto das ações propostas para a REVITALIZAÇÃO</w:t>
      </w:r>
      <w:r w:rsidR="00FE2FB8">
        <w:rPr>
          <w:rFonts w:ascii="Times New Roman" w:hAnsi="Times New Roman"/>
          <w:sz w:val="24"/>
          <w:szCs w:val="24"/>
        </w:rPr>
        <w:t xml:space="preserve"> DO BOSQUE DA MATINHA. </w:t>
      </w:r>
    </w:p>
    <w:p w14:paraId="13B7ECCA" w14:textId="77777777" w:rsidR="0059155D" w:rsidRDefault="0059155D"/>
    <w:p w14:paraId="08A14A58" w14:textId="76121EF3" w:rsidR="00527657" w:rsidRPr="00527657" w:rsidRDefault="00080396" w:rsidP="00527657">
      <w:pPr>
        <w:pStyle w:val="PargrafodaLista"/>
        <w:numPr>
          <w:ilvl w:val="0"/>
          <w:numId w:val="3"/>
        </w:numPr>
        <w:spacing w:line="360" w:lineRule="auto"/>
        <w:jc w:val="both"/>
        <w:outlineLvl w:val="0"/>
        <w:rPr>
          <w:rFonts w:ascii="Times New Roman" w:hAnsi="Times New Roman"/>
          <w:b/>
          <w:bCs/>
          <w:sz w:val="24"/>
          <w:szCs w:val="24"/>
        </w:rPr>
      </w:pPr>
      <w:bookmarkStart w:id="0" w:name="_Toc142902956"/>
      <w:r w:rsidRPr="004515A6">
        <w:rPr>
          <w:rFonts w:ascii="Times New Roman" w:hAnsi="Times New Roman"/>
          <w:b/>
          <w:bCs/>
          <w:sz w:val="24"/>
          <w:szCs w:val="24"/>
        </w:rPr>
        <w:t>JUSTIFICATIVA DE PROCESSO GLOBAL</w:t>
      </w:r>
      <w:bookmarkEnd w:id="0"/>
      <w:r w:rsidRPr="004515A6">
        <w:rPr>
          <w:rFonts w:ascii="Times New Roman" w:hAnsi="Times New Roman"/>
          <w:b/>
          <w:bCs/>
          <w:sz w:val="24"/>
          <w:szCs w:val="24"/>
        </w:rPr>
        <w:t xml:space="preserve"> </w:t>
      </w:r>
    </w:p>
    <w:p w14:paraId="1BABDFDA" w14:textId="77777777" w:rsidR="00662104" w:rsidRPr="00662104" w:rsidRDefault="00662104" w:rsidP="00662104">
      <w:pPr>
        <w:pStyle w:val="PargrafodaLista"/>
        <w:spacing w:line="360" w:lineRule="auto"/>
        <w:ind w:left="360"/>
        <w:jc w:val="both"/>
        <w:outlineLvl w:val="0"/>
        <w:rPr>
          <w:rFonts w:ascii="Times New Roman" w:hAnsi="Times New Roman"/>
          <w:sz w:val="24"/>
          <w:szCs w:val="24"/>
        </w:rPr>
      </w:pPr>
    </w:p>
    <w:p w14:paraId="2A90C8A2" w14:textId="115A4269" w:rsidR="00080396" w:rsidRDefault="00080396" w:rsidP="00080396">
      <w:pPr>
        <w:pStyle w:val="PargrafodaLista"/>
        <w:numPr>
          <w:ilvl w:val="1"/>
          <w:numId w:val="3"/>
        </w:numPr>
        <w:spacing w:line="360" w:lineRule="auto"/>
        <w:jc w:val="both"/>
        <w:rPr>
          <w:rFonts w:ascii="Times New Roman" w:hAnsi="Times New Roman"/>
          <w:sz w:val="24"/>
          <w:szCs w:val="24"/>
        </w:rPr>
      </w:pPr>
      <w:r>
        <w:rPr>
          <w:rFonts w:ascii="Times New Roman" w:hAnsi="Times New Roman"/>
          <w:sz w:val="24"/>
          <w:szCs w:val="24"/>
        </w:rPr>
        <w:t>O processo licitatório</w:t>
      </w:r>
      <w:r w:rsidR="00662104">
        <w:rPr>
          <w:rFonts w:ascii="Times New Roman" w:hAnsi="Times New Roman"/>
          <w:sz w:val="24"/>
          <w:szCs w:val="24"/>
        </w:rPr>
        <w:t xml:space="preserve"> tem que ser por empreitada global, pois o fracionamento em lotes deve respeitar a integridade qualitativa do objeto a ser executado. Não </w:t>
      </w:r>
      <w:proofErr w:type="gramStart"/>
      <w:r w:rsidR="00662104">
        <w:rPr>
          <w:rFonts w:ascii="Times New Roman" w:hAnsi="Times New Roman"/>
          <w:sz w:val="24"/>
          <w:szCs w:val="24"/>
        </w:rPr>
        <w:t>e</w:t>
      </w:r>
      <w:proofErr w:type="gramEnd"/>
      <w:r w:rsidR="00662104">
        <w:rPr>
          <w:rFonts w:ascii="Times New Roman" w:hAnsi="Times New Roman"/>
          <w:sz w:val="24"/>
          <w:szCs w:val="24"/>
        </w:rPr>
        <w:t xml:space="preserve"> possível desnaturar certo objeto, fragmentando-o em contratações diversas e que importam o risco de impossibilidade de execução satisfatória. </w:t>
      </w:r>
      <w:r>
        <w:rPr>
          <w:rFonts w:ascii="Times New Roman" w:hAnsi="Times New Roman"/>
          <w:sz w:val="24"/>
          <w:szCs w:val="24"/>
        </w:rPr>
        <w:t xml:space="preserve"> </w:t>
      </w:r>
    </w:p>
    <w:p w14:paraId="3C4DE0C5" w14:textId="77777777" w:rsidR="00080396" w:rsidRDefault="00080396"/>
    <w:p w14:paraId="75916E47" w14:textId="4745F6BA" w:rsidR="00662104" w:rsidRPr="004515A6" w:rsidRDefault="00C63BC2" w:rsidP="00662104">
      <w:pPr>
        <w:pStyle w:val="PargrafodaLista"/>
        <w:numPr>
          <w:ilvl w:val="0"/>
          <w:numId w:val="3"/>
        </w:numPr>
        <w:spacing w:line="360" w:lineRule="auto"/>
        <w:jc w:val="both"/>
        <w:outlineLvl w:val="0"/>
        <w:rPr>
          <w:rFonts w:ascii="Times New Roman" w:hAnsi="Times New Roman"/>
          <w:b/>
          <w:bCs/>
          <w:sz w:val="24"/>
          <w:szCs w:val="24"/>
        </w:rPr>
      </w:pPr>
      <w:bookmarkStart w:id="1" w:name="_Toc142902957"/>
      <w:r w:rsidRPr="004515A6">
        <w:rPr>
          <w:rFonts w:ascii="Times New Roman" w:hAnsi="Times New Roman"/>
          <w:b/>
          <w:bCs/>
          <w:sz w:val="24"/>
          <w:szCs w:val="24"/>
        </w:rPr>
        <w:t>CARACTERIZAÇÃO DOS SERVIÇOS A SEREM EXECUTADOS</w:t>
      </w:r>
      <w:bookmarkEnd w:id="1"/>
      <w:r w:rsidRPr="004515A6">
        <w:rPr>
          <w:rFonts w:ascii="Times New Roman" w:hAnsi="Times New Roman"/>
          <w:b/>
          <w:bCs/>
          <w:sz w:val="24"/>
          <w:szCs w:val="24"/>
        </w:rPr>
        <w:t xml:space="preserve"> </w:t>
      </w:r>
    </w:p>
    <w:p w14:paraId="3EF539D5" w14:textId="77777777" w:rsidR="00C63BC2" w:rsidRDefault="00C63BC2" w:rsidP="00C63BC2">
      <w:pPr>
        <w:jc w:val="both"/>
        <w:rPr>
          <w:rFonts w:ascii="Times New Roman" w:hAnsi="Times New Roman"/>
          <w:sz w:val="24"/>
          <w:szCs w:val="24"/>
        </w:rPr>
      </w:pPr>
    </w:p>
    <w:p w14:paraId="2ADB8977" w14:textId="02DBF374" w:rsidR="00C63BC2" w:rsidRPr="004515A6" w:rsidRDefault="00C63BC2" w:rsidP="00C63BC2">
      <w:pPr>
        <w:pStyle w:val="PargrafodaLista"/>
        <w:numPr>
          <w:ilvl w:val="1"/>
          <w:numId w:val="3"/>
        </w:numPr>
        <w:spacing w:line="360" w:lineRule="auto"/>
        <w:jc w:val="both"/>
        <w:rPr>
          <w:rFonts w:ascii="Times New Roman" w:hAnsi="Times New Roman"/>
          <w:b/>
          <w:bCs/>
          <w:sz w:val="24"/>
          <w:szCs w:val="24"/>
        </w:rPr>
      </w:pPr>
      <w:r w:rsidRPr="004515A6">
        <w:rPr>
          <w:rFonts w:ascii="Times New Roman" w:hAnsi="Times New Roman"/>
          <w:b/>
          <w:bCs/>
          <w:sz w:val="24"/>
          <w:szCs w:val="24"/>
        </w:rPr>
        <w:t xml:space="preserve">DISPOSIÇÕES GERAIS </w:t>
      </w:r>
    </w:p>
    <w:p w14:paraId="616458D3" w14:textId="71D146F1" w:rsidR="00C63BC2" w:rsidRPr="00C63BC2" w:rsidRDefault="00C63BC2" w:rsidP="00C63BC2">
      <w:pPr>
        <w:pStyle w:val="PargrafodaLista"/>
        <w:spacing w:line="360" w:lineRule="auto"/>
        <w:ind w:left="574"/>
        <w:jc w:val="both"/>
        <w:rPr>
          <w:rFonts w:ascii="Times New Roman" w:hAnsi="Times New Roman"/>
          <w:sz w:val="24"/>
          <w:szCs w:val="24"/>
        </w:rPr>
      </w:pPr>
      <w:r w:rsidRPr="00C63BC2">
        <w:rPr>
          <w:rFonts w:ascii="Times New Roman" w:hAnsi="Times New Roman"/>
          <w:sz w:val="24"/>
          <w:szCs w:val="24"/>
        </w:rPr>
        <w:t>Esta</w:t>
      </w:r>
      <w:r>
        <w:rPr>
          <w:rFonts w:ascii="Times New Roman" w:hAnsi="Times New Roman"/>
          <w:sz w:val="24"/>
          <w:szCs w:val="24"/>
        </w:rPr>
        <w:t xml:space="preserve"> </w:t>
      </w:r>
      <w:r w:rsidRPr="00C63BC2">
        <w:rPr>
          <w:rFonts w:ascii="Times New Roman" w:hAnsi="Times New Roman"/>
          <w:sz w:val="24"/>
          <w:szCs w:val="24"/>
        </w:rPr>
        <w:t xml:space="preserve">especificação fixa normas e procedimentos gerais para os serviços relacionados com as obras, objeto do presente Edital, devendo ser compreendida como de caráter genérico e, por isso mesmo, passível de complementação pelas boas técnicas e normas oficiais pertinentes. Desse modo, não deverá e não poderá, em nenhuma hipótese, ser entendida </w:t>
      </w:r>
      <w:r w:rsidRPr="00C63BC2">
        <w:rPr>
          <w:rFonts w:ascii="Times New Roman" w:hAnsi="Times New Roman"/>
          <w:sz w:val="24"/>
          <w:szCs w:val="24"/>
        </w:rPr>
        <w:lastRenderedPageBreak/>
        <w:t>como um documento que pretenda esgotar nenhum dos assuntos aqui mencionados e tratados, constituindo-se, apenas, em um conjunto de informações básicas que deverão estar consideradas nos serviços.  </w:t>
      </w:r>
    </w:p>
    <w:p w14:paraId="10F1AF72" w14:textId="66914AF4" w:rsidR="00C63BC2" w:rsidRDefault="00C63BC2" w:rsidP="00C63BC2">
      <w:pPr>
        <w:pStyle w:val="PargrafodaLista"/>
        <w:spacing w:line="360" w:lineRule="auto"/>
        <w:ind w:left="567"/>
        <w:jc w:val="both"/>
        <w:rPr>
          <w:rFonts w:ascii="Times New Roman" w:hAnsi="Times New Roman"/>
          <w:sz w:val="24"/>
          <w:szCs w:val="24"/>
        </w:rPr>
      </w:pPr>
      <w:r w:rsidRPr="00C63BC2">
        <w:rPr>
          <w:rFonts w:ascii="Times New Roman" w:hAnsi="Times New Roman"/>
          <w:sz w:val="24"/>
          <w:szCs w:val="24"/>
        </w:rPr>
        <w:t>As especificações técnicas anotadas nos desenhos de projeto, quando conflitarem com as que se apresentam nestas Especificações Técnicas Gerais, prevalecem à solução adotada pelos engenheiros do SMOP - Secretaria Municipal de Obras Públicas da Prefeitura Municipal de Patrocínio/MG.</w:t>
      </w:r>
    </w:p>
    <w:p w14:paraId="1E540A62" w14:textId="77777777" w:rsidR="00527657" w:rsidRDefault="00527657" w:rsidP="00C63BC2">
      <w:pPr>
        <w:pStyle w:val="PargrafodaLista"/>
        <w:spacing w:line="360" w:lineRule="auto"/>
        <w:ind w:left="567"/>
        <w:jc w:val="both"/>
        <w:rPr>
          <w:rFonts w:ascii="Times New Roman" w:hAnsi="Times New Roman"/>
          <w:sz w:val="24"/>
          <w:szCs w:val="24"/>
        </w:rPr>
      </w:pPr>
    </w:p>
    <w:p w14:paraId="57F06966" w14:textId="3AC1DDB1" w:rsidR="00C63BC2" w:rsidRDefault="00527657" w:rsidP="00527657">
      <w:pPr>
        <w:pStyle w:val="PargrafodaLista"/>
        <w:numPr>
          <w:ilvl w:val="0"/>
          <w:numId w:val="3"/>
        </w:numPr>
        <w:spacing w:line="360" w:lineRule="auto"/>
        <w:jc w:val="both"/>
        <w:outlineLvl w:val="0"/>
        <w:rPr>
          <w:rFonts w:ascii="Times New Roman" w:hAnsi="Times New Roman"/>
          <w:b/>
          <w:bCs/>
          <w:sz w:val="24"/>
          <w:szCs w:val="24"/>
        </w:rPr>
      </w:pPr>
      <w:bookmarkStart w:id="2" w:name="_Toc142902958"/>
      <w:r>
        <w:rPr>
          <w:rFonts w:ascii="Times New Roman" w:hAnsi="Times New Roman"/>
          <w:b/>
          <w:bCs/>
          <w:sz w:val="24"/>
          <w:szCs w:val="24"/>
        </w:rPr>
        <w:t>DESCRIÇÃO</w:t>
      </w:r>
      <w:bookmarkEnd w:id="2"/>
      <w:r>
        <w:rPr>
          <w:rFonts w:ascii="Times New Roman" w:hAnsi="Times New Roman"/>
          <w:b/>
          <w:bCs/>
          <w:sz w:val="24"/>
          <w:szCs w:val="24"/>
        </w:rPr>
        <w:t xml:space="preserve"> </w:t>
      </w:r>
    </w:p>
    <w:p w14:paraId="7402D2A3" w14:textId="77777777" w:rsidR="00527657" w:rsidRPr="00527657" w:rsidRDefault="00527657" w:rsidP="00527657">
      <w:pPr>
        <w:pStyle w:val="PargrafodaLista"/>
        <w:spacing w:line="360" w:lineRule="auto"/>
        <w:ind w:left="360"/>
        <w:jc w:val="both"/>
        <w:outlineLvl w:val="0"/>
        <w:rPr>
          <w:rFonts w:ascii="Times New Roman" w:hAnsi="Times New Roman"/>
          <w:b/>
          <w:bCs/>
          <w:sz w:val="24"/>
          <w:szCs w:val="24"/>
        </w:rPr>
      </w:pPr>
    </w:p>
    <w:p w14:paraId="42AA2CEB" w14:textId="16741EF2" w:rsidR="00527657" w:rsidRPr="004515A6" w:rsidRDefault="00527657" w:rsidP="00C63BC2">
      <w:pPr>
        <w:pStyle w:val="PargrafodaLista"/>
        <w:numPr>
          <w:ilvl w:val="1"/>
          <w:numId w:val="3"/>
        </w:numPr>
        <w:spacing w:line="360" w:lineRule="auto"/>
        <w:jc w:val="both"/>
        <w:rPr>
          <w:rFonts w:ascii="Times New Roman" w:hAnsi="Times New Roman"/>
          <w:b/>
          <w:bCs/>
          <w:sz w:val="24"/>
          <w:szCs w:val="24"/>
        </w:rPr>
      </w:pPr>
      <w:r>
        <w:rPr>
          <w:rFonts w:ascii="Times New Roman" w:hAnsi="Times New Roman"/>
          <w:b/>
          <w:bCs/>
          <w:sz w:val="24"/>
          <w:szCs w:val="24"/>
        </w:rPr>
        <w:t xml:space="preserve">SERVIÇOS INICIAIS </w:t>
      </w:r>
    </w:p>
    <w:p w14:paraId="74873030" w14:textId="77777777" w:rsidR="00C63BC2" w:rsidRPr="00C63BC2" w:rsidRDefault="00C63BC2" w:rsidP="00C63BC2">
      <w:pPr>
        <w:pStyle w:val="PargrafodaLista"/>
        <w:spacing w:line="360" w:lineRule="auto"/>
        <w:ind w:left="574"/>
        <w:jc w:val="both"/>
        <w:rPr>
          <w:rFonts w:ascii="Times New Roman" w:hAnsi="Times New Roman"/>
          <w:sz w:val="24"/>
          <w:szCs w:val="24"/>
        </w:rPr>
      </w:pPr>
    </w:p>
    <w:p w14:paraId="384E585A" w14:textId="77719AFC" w:rsidR="00C63BC2" w:rsidRPr="00BD219A" w:rsidRDefault="00C63BC2" w:rsidP="00C63BC2">
      <w:pPr>
        <w:pStyle w:val="PargrafodaLista"/>
        <w:numPr>
          <w:ilvl w:val="2"/>
          <w:numId w:val="3"/>
        </w:numPr>
        <w:spacing w:line="360" w:lineRule="auto"/>
        <w:jc w:val="both"/>
        <w:rPr>
          <w:rFonts w:ascii="Times New Roman" w:hAnsi="Times New Roman"/>
          <w:b/>
          <w:bCs/>
          <w:sz w:val="24"/>
          <w:szCs w:val="24"/>
        </w:rPr>
      </w:pPr>
      <w:r w:rsidRPr="00BD219A">
        <w:rPr>
          <w:rFonts w:ascii="Times New Roman" w:hAnsi="Times New Roman"/>
          <w:b/>
          <w:bCs/>
          <w:sz w:val="24"/>
          <w:szCs w:val="24"/>
        </w:rPr>
        <w:t>FORNECIMENTO E COLOCAÇÃO DE PLACA DE OBRA EM CHAPA GALVANIZADA (3,00X1,50M EM CHAPA GALVANIZADA 0,26 AFIXADAS COM REBITES 540 E PARAFUSOS 3/8, EM ESTRUTURA METÁLICA VIGA U2" ENRIJECIDA COM METALON 20X20, SUPORTE EM EUCALIPTO AUTOCLAVADO PINTADAS</w:t>
      </w:r>
    </w:p>
    <w:p w14:paraId="37E1220D" w14:textId="77777777" w:rsidR="00A618DF" w:rsidRDefault="00A618DF" w:rsidP="00A618DF">
      <w:pPr>
        <w:pStyle w:val="Default"/>
      </w:pPr>
    </w:p>
    <w:p w14:paraId="6C44002D" w14:textId="104E1823" w:rsidR="00A618DF" w:rsidRPr="00A618DF" w:rsidRDefault="00A618DF" w:rsidP="00826717">
      <w:pPr>
        <w:spacing w:line="360" w:lineRule="auto"/>
        <w:ind w:left="1134"/>
        <w:jc w:val="both"/>
        <w:rPr>
          <w:rFonts w:ascii="Times New Roman" w:hAnsi="Times New Roman"/>
          <w:sz w:val="24"/>
          <w:szCs w:val="24"/>
        </w:rPr>
      </w:pPr>
      <w:r w:rsidRPr="00A618DF">
        <w:rPr>
          <w:rFonts w:ascii="Times New Roman" w:hAnsi="Times New Roman"/>
          <w:sz w:val="24"/>
          <w:szCs w:val="24"/>
        </w:rPr>
        <w:t>Fornecimento e instalação de uma unidade de placa da obra com dimensões de 6,0 m x 6,0 m, deverá ser fornecida pela construtora que vai executar o serviço, constituída em chapa galvaniza. Deverá ser colocada em uma das frentes de serviço estabelecidas para a obra, as placas exigidas pelo CREA/MG e, ainda, uma placa da Administração Pública Municipal, contendo a identificação da obra, o valor do contrato, o prazo de construção, a origem dos recursos financeiros, o nome da contratada e de seu(s) responsável(eis) técnico(s), conforme modelo a ser fornecido pela SMO – Secretaria Municipal de Obras e CEF – Caixa Econômica Federal.</w:t>
      </w:r>
    </w:p>
    <w:p w14:paraId="3BDE0494" w14:textId="77777777" w:rsidR="00A618DF" w:rsidRDefault="00A618DF" w:rsidP="00826717">
      <w:pPr>
        <w:spacing w:line="360" w:lineRule="auto"/>
        <w:jc w:val="both"/>
        <w:rPr>
          <w:rFonts w:ascii="Times New Roman" w:hAnsi="Times New Roman"/>
          <w:sz w:val="24"/>
          <w:szCs w:val="24"/>
        </w:rPr>
      </w:pPr>
    </w:p>
    <w:p w14:paraId="6B80AF21" w14:textId="77777777" w:rsidR="00FD6BAA" w:rsidRDefault="00FD6BAA" w:rsidP="00826717">
      <w:pPr>
        <w:spacing w:line="360" w:lineRule="auto"/>
        <w:jc w:val="both"/>
        <w:rPr>
          <w:rFonts w:ascii="Times New Roman" w:hAnsi="Times New Roman"/>
          <w:sz w:val="24"/>
          <w:szCs w:val="24"/>
        </w:rPr>
      </w:pPr>
    </w:p>
    <w:p w14:paraId="12AAD29B" w14:textId="77777777" w:rsidR="00FD6BAA" w:rsidRPr="00826717" w:rsidRDefault="00FD6BAA" w:rsidP="00826717">
      <w:pPr>
        <w:spacing w:line="360" w:lineRule="auto"/>
        <w:jc w:val="both"/>
        <w:rPr>
          <w:rFonts w:ascii="Times New Roman" w:hAnsi="Times New Roman"/>
          <w:sz w:val="24"/>
          <w:szCs w:val="24"/>
        </w:rPr>
      </w:pPr>
    </w:p>
    <w:p w14:paraId="231F98AC" w14:textId="15EBB96A" w:rsidR="00C63BC2" w:rsidRPr="00BD219A" w:rsidRDefault="004515A6" w:rsidP="00C63BC2">
      <w:pPr>
        <w:pStyle w:val="PargrafodaLista"/>
        <w:numPr>
          <w:ilvl w:val="2"/>
          <w:numId w:val="3"/>
        </w:numPr>
        <w:spacing w:line="360" w:lineRule="auto"/>
        <w:jc w:val="both"/>
        <w:rPr>
          <w:rFonts w:ascii="Times New Roman" w:hAnsi="Times New Roman"/>
          <w:b/>
          <w:bCs/>
          <w:sz w:val="24"/>
          <w:szCs w:val="24"/>
        </w:rPr>
      </w:pPr>
      <w:r w:rsidRPr="00BD219A">
        <w:rPr>
          <w:rFonts w:ascii="Times New Roman" w:hAnsi="Times New Roman"/>
          <w:b/>
          <w:bCs/>
          <w:sz w:val="24"/>
          <w:szCs w:val="24"/>
        </w:rPr>
        <w:t>LIGAÇÃO</w:t>
      </w:r>
      <w:r w:rsidR="00054961" w:rsidRPr="00BD219A">
        <w:rPr>
          <w:rFonts w:ascii="Times New Roman" w:hAnsi="Times New Roman"/>
          <w:b/>
          <w:bCs/>
          <w:sz w:val="24"/>
          <w:szCs w:val="24"/>
        </w:rPr>
        <w:t xml:space="preserve"> DE ÁGUA PROVISÓRIA PARA CANTEIRO, INCLUSIVE HIDRÔMETRO E CAVALETE PARA MEDIÇÃO DE ÁGUA-ENTRADA </w:t>
      </w:r>
      <w:r w:rsidR="00054961" w:rsidRPr="00BD219A">
        <w:rPr>
          <w:rFonts w:ascii="Times New Roman" w:hAnsi="Times New Roman"/>
          <w:b/>
          <w:bCs/>
          <w:sz w:val="24"/>
          <w:szCs w:val="24"/>
        </w:rPr>
        <w:lastRenderedPageBreak/>
        <w:t>PRINCIPAL, EM AÇO GALVANIZADO DN20 (1/2") - PADRÃO CONCECIONÁRIA</w:t>
      </w:r>
    </w:p>
    <w:p w14:paraId="75ACE1A6" w14:textId="77777777" w:rsidR="004515A6" w:rsidRDefault="004515A6" w:rsidP="004515A6">
      <w:pPr>
        <w:pStyle w:val="PargrafodaLista"/>
        <w:rPr>
          <w:rFonts w:ascii="Times New Roman" w:hAnsi="Times New Roman"/>
          <w:sz w:val="24"/>
          <w:szCs w:val="24"/>
        </w:rPr>
      </w:pPr>
    </w:p>
    <w:p w14:paraId="0876CBBB" w14:textId="1E4A9272" w:rsidR="00054961" w:rsidRPr="00F74EEC" w:rsidRDefault="00054961" w:rsidP="00054961">
      <w:pPr>
        <w:pStyle w:val="PargrafodaLista"/>
        <w:spacing w:line="360" w:lineRule="auto"/>
        <w:ind w:left="1134"/>
        <w:jc w:val="both"/>
        <w:rPr>
          <w:rFonts w:ascii="Times New Roman" w:hAnsi="Times New Roman"/>
          <w:sz w:val="24"/>
          <w:szCs w:val="24"/>
        </w:rPr>
      </w:pPr>
      <w:r w:rsidRPr="00F74EEC">
        <w:rPr>
          <w:rFonts w:ascii="Times New Roman" w:hAnsi="Times New Roman"/>
          <w:sz w:val="24"/>
          <w:szCs w:val="24"/>
        </w:rPr>
        <w:t xml:space="preserve">Ligação efetuada com medição para atender as atividades do canteiro de obras e da execução da estrutura, cuja solicitação e acompanhamento serão de exclusiva responsabilidade da empreiteira contratada para a execução dos serviços. A ligação provisória de </w:t>
      </w:r>
      <w:r>
        <w:rPr>
          <w:rFonts w:ascii="Times New Roman" w:hAnsi="Times New Roman"/>
          <w:sz w:val="24"/>
          <w:szCs w:val="24"/>
        </w:rPr>
        <w:t>ÁGUA</w:t>
      </w:r>
      <w:r w:rsidRPr="00F74EEC">
        <w:rPr>
          <w:rFonts w:ascii="Times New Roman" w:hAnsi="Times New Roman"/>
          <w:sz w:val="24"/>
          <w:szCs w:val="24"/>
        </w:rPr>
        <w:t xml:space="preserve"> obedecerá às Normas prescritas e exigências do órgão local.</w:t>
      </w:r>
    </w:p>
    <w:p w14:paraId="370ADF67" w14:textId="77777777" w:rsidR="00F74EEC" w:rsidRDefault="00F74EEC" w:rsidP="004515A6">
      <w:pPr>
        <w:pStyle w:val="PargrafodaLista"/>
        <w:rPr>
          <w:rFonts w:ascii="Times New Roman" w:hAnsi="Times New Roman"/>
          <w:sz w:val="24"/>
          <w:szCs w:val="24"/>
        </w:rPr>
      </w:pPr>
    </w:p>
    <w:p w14:paraId="42BBFB8D" w14:textId="77777777" w:rsidR="00F74EEC" w:rsidRPr="004515A6" w:rsidRDefault="00F74EEC" w:rsidP="004515A6">
      <w:pPr>
        <w:pStyle w:val="PargrafodaLista"/>
        <w:rPr>
          <w:rFonts w:ascii="Times New Roman" w:hAnsi="Times New Roman"/>
          <w:sz w:val="24"/>
          <w:szCs w:val="24"/>
        </w:rPr>
      </w:pPr>
    </w:p>
    <w:p w14:paraId="6545CD83" w14:textId="77777777" w:rsidR="004515A6" w:rsidRPr="00BD219A" w:rsidRDefault="004515A6" w:rsidP="004515A6">
      <w:pPr>
        <w:pStyle w:val="PargrafodaLista"/>
        <w:numPr>
          <w:ilvl w:val="2"/>
          <w:numId w:val="3"/>
        </w:numPr>
        <w:spacing w:line="360" w:lineRule="auto"/>
        <w:jc w:val="both"/>
        <w:rPr>
          <w:rFonts w:ascii="Times New Roman" w:hAnsi="Times New Roman"/>
          <w:b/>
          <w:bCs/>
          <w:sz w:val="24"/>
          <w:szCs w:val="24"/>
        </w:rPr>
      </w:pPr>
      <w:r w:rsidRPr="00BD219A">
        <w:rPr>
          <w:rFonts w:ascii="Times New Roman" w:hAnsi="Times New Roman"/>
          <w:b/>
          <w:bCs/>
          <w:sz w:val="24"/>
          <w:szCs w:val="24"/>
        </w:rPr>
        <w:t>LIGAÇÃO PROVISÓRIA DE LUZ E FORÇA-PADRÃO PROVISÓRIO 30KVA</w:t>
      </w:r>
    </w:p>
    <w:p w14:paraId="7B4D00D3" w14:textId="77777777" w:rsidR="00054961" w:rsidRDefault="00054961" w:rsidP="00054961">
      <w:pPr>
        <w:pStyle w:val="PargrafodaLista"/>
        <w:spacing w:line="360" w:lineRule="auto"/>
        <w:ind w:left="1224"/>
        <w:jc w:val="both"/>
        <w:rPr>
          <w:rFonts w:ascii="Times New Roman" w:hAnsi="Times New Roman"/>
          <w:sz w:val="24"/>
          <w:szCs w:val="24"/>
        </w:rPr>
      </w:pPr>
    </w:p>
    <w:p w14:paraId="615CE9B0" w14:textId="4EF35CA2" w:rsidR="004515A6" w:rsidRPr="00F74EEC" w:rsidRDefault="00F74EEC" w:rsidP="00F74EEC">
      <w:pPr>
        <w:pStyle w:val="PargrafodaLista"/>
        <w:spacing w:line="360" w:lineRule="auto"/>
        <w:ind w:left="1134"/>
        <w:jc w:val="both"/>
        <w:rPr>
          <w:rFonts w:ascii="Times New Roman" w:hAnsi="Times New Roman"/>
          <w:sz w:val="24"/>
          <w:szCs w:val="24"/>
        </w:rPr>
      </w:pPr>
      <w:r w:rsidRPr="00F74EEC">
        <w:rPr>
          <w:rFonts w:ascii="Times New Roman" w:hAnsi="Times New Roman"/>
          <w:sz w:val="24"/>
          <w:szCs w:val="24"/>
        </w:rPr>
        <w:t xml:space="preserve">Ligação efetuada com medição para atender as atividades do canteiro de obras e da execução da estrutura, cuja solicitação e acompanhamento serão de exclusiva responsabilidade da empreiteira contratada para a execução dos serviços. A ligação provisória de </w:t>
      </w:r>
      <w:r w:rsidR="00054961">
        <w:rPr>
          <w:rFonts w:ascii="Times New Roman" w:hAnsi="Times New Roman"/>
          <w:sz w:val="24"/>
          <w:szCs w:val="24"/>
        </w:rPr>
        <w:t>LUZ</w:t>
      </w:r>
      <w:r w:rsidRPr="00F74EEC">
        <w:rPr>
          <w:rFonts w:ascii="Times New Roman" w:hAnsi="Times New Roman"/>
          <w:sz w:val="24"/>
          <w:szCs w:val="24"/>
        </w:rPr>
        <w:t xml:space="preserve"> obedecerá às Normas prescritas e exigências do órgão local.</w:t>
      </w:r>
    </w:p>
    <w:p w14:paraId="2FBB5613" w14:textId="77777777" w:rsidR="00F74EEC" w:rsidRDefault="00F74EEC" w:rsidP="004515A6">
      <w:pPr>
        <w:pStyle w:val="PargrafodaLista"/>
      </w:pPr>
    </w:p>
    <w:p w14:paraId="34F4D0AF" w14:textId="77777777" w:rsidR="00F74EEC" w:rsidRPr="004515A6" w:rsidRDefault="00F74EEC" w:rsidP="004515A6">
      <w:pPr>
        <w:pStyle w:val="PargrafodaLista"/>
        <w:rPr>
          <w:rFonts w:ascii="Times New Roman" w:hAnsi="Times New Roman"/>
          <w:sz w:val="24"/>
          <w:szCs w:val="24"/>
        </w:rPr>
      </w:pPr>
    </w:p>
    <w:p w14:paraId="4A27510B" w14:textId="69724A02" w:rsidR="004515A6" w:rsidRPr="00BD219A" w:rsidRDefault="004515A6" w:rsidP="004515A6">
      <w:pPr>
        <w:pStyle w:val="PargrafodaLista"/>
        <w:numPr>
          <w:ilvl w:val="2"/>
          <w:numId w:val="3"/>
        </w:numPr>
        <w:spacing w:line="360" w:lineRule="auto"/>
        <w:jc w:val="both"/>
        <w:rPr>
          <w:rFonts w:ascii="Times New Roman" w:hAnsi="Times New Roman"/>
          <w:b/>
          <w:bCs/>
          <w:sz w:val="24"/>
          <w:szCs w:val="24"/>
        </w:rPr>
      </w:pPr>
      <w:r w:rsidRPr="00BD219A">
        <w:rPr>
          <w:rFonts w:ascii="Times New Roman" w:hAnsi="Times New Roman"/>
          <w:b/>
          <w:bCs/>
          <w:sz w:val="24"/>
          <w:szCs w:val="24"/>
        </w:rPr>
        <w:t>LOCAÇÃO DE CONTAINER COM ISOLAMENTO TÉRMICO, TIPO 3,PARA DEPÓSITO/FERRAMENTARIA DE OBRA, COM MEDIDAS REFERENCIAIS DE (6) METROS COMPRIMENTO, (2,3) METROS LARGURA E (2,5) METROS ALTURA ÚTIL INTERNA, INCLUSIVE LIGAÇÕES ELÉTRICAS INTERNAS, EXCLUSIVE MOBILIZAÇÃO/ DESMOBILIZAÇÃO E LIGAÇÕES PROVISÓRIAS EXTERNAS</w:t>
      </w:r>
    </w:p>
    <w:p w14:paraId="37A46F67" w14:textId="77777777" w:rsidR="004515A6" w:rsidRDefault="004515A6" w:rsidP="004515A6">
      <w:pPr>
        <w:pStyle w:val="PargrafodaLista"/>
        <w:spacing w:line="360" w:lineRule="auto"/>
        <w:ind w:left="1224"/>
        <w:jc w:val="both"/>
        <w:rPr>
          <w:rFonts w:ascii="Times New Roman" w:hAnsi="Times New Roman"/>
          <w:sz w:val="24"/>
          <w:szCs w:val="24"/>
        </w:rPr>
      </w:pPr>
    </w:p>
    <w:p w14:paraId="251AB90C" w14:textId="3A4FCACC" w:rsidR="00AF56DB" w:rsidRPr="00AF56DB" w:rsidRDefault="00AF56DB" w:rsidP="00AF56DB">
      <w:pPr>
        <w:pStyle w:val="PargrafodaLista"/>
        <w:spacing w:line="360" w:lineRule="auto"/>
        <w:ind w:left="1134"/>
        <w:jc w:val="both"/>
        <w:rPr>
          <w:rFonts w:ascii="Times New Roman" w:hAnsi="Times New Roman"/>
          <w:sz w:val="24"/>
          <w:szCs w:val="24"/>
        </w:rPr>
      </w:pPr>
      <w:r w:rsidRPr="00AF56DB">
        <w:rPr>
          <w:rFonts w:ascii="Times New Roman" w:hAnsi="Times New Roman"/>
          <w:sz w:val="24"/>
          <w:szCs w:val="24"/>
        </w:rPr>
        <w:t>Container com isolamento térmico para almoxarifado, construído e instalado de acordo com as normas técnicas vigente, com as dimensões de 6,00 metros de comprimento, 2,30 metros de largura e 2,50 metros de altura interna. Estão inclusas as ligações elétricas internas.</w:t>
      </w:r>
    </w:p>
    <w:p w14:paraId="0AFB8054" w14:textId="77777777" w:rsidR="00B66C20" w:rsidRDefault="00B66C20" w:rsidP="004515A6">
      <w:pPr>
        <w:pStyle w:val="PargrafodaLista"/>
        <w:spacing w:line="360" w:lineRule="auto"/>
        <w:ind w:left="1224"/>
        <w:jc w:val="both"/>
        <w:rPr>
          <w:rFonts w:ascii="Times New Roman" w:hAnsi="Times New Roman"/>
          <w:sz w:val="24"/>
          <w:szCs w:val="24"/>
        </w:rPr>
      </w:pPr>
    </w:p>
    <w:p w14:paraId="406C41BC" w14:textId="77777777" w:rsidR="00FD6BAA" w:rsidRDefault="00FD6BAA" w:rsidP="004515A6">
      <w:pPr>
        <w:pStyle w:val="PargrafodaLista"/>
        <w:spacing w:line="360" w:lineRule="auto"/>
        <w:ind w:left="1224"/>
        <w:jc w:val="both"/>
        <w:rPr>
          <w:rFonts w:ascii="Times New Roman" w:hAnsi="Times New Roman"/>
          <w:sz w:val="24"/>
          <w:szCs w:val="24"/>
        </w:rPr>
      </w:pPr>
    </w:p>
    <w:p w14:paraId="0E387A24" w14:textId="77777777" w:rsidR="00FD6BAA" w:rsidRDefault="00FD6BAA" w:rsidP="004515A6">
      <w:pPr>
        <w:pStyle w:val="PargrafodaLista"/>
        <w:spacing w:line="360" w:lineRule="auto"/>
        <w:ind w:left="1224"/>
        <w:jc w:val="both"/>
        <w:rPr>
          <w:rFonts w:ascii="Times New Roman" w:hAnsi="Times New Roman"/>
          <w:sz w:val="24"/>
          <w:szCs w:val="24"/>
        </w:rPr>
      </w:pPr>
    </w:p>
    <w:p w14:paraId="7BACBF94" w14:textId="3C1129DC" w:rsidR="00AF56DB" w:rsidRPr="00BD219A" w:rsidRDefault="006C68B6" w:rsidP="004515A6">
      <w:pPr>
        <w:pStyle w:val="PargrafodaLista"/>
        <w:numPr>
          <w:ilvl w:val="2"/>
          <w:numId w:val="3"/>
        </w:numPr>
        <w:spacing w:line="360" w:lineRule="auto"/>
        <w:jc w:val="both"/>
        <w:rPr>
          <w:rFonts w:ascii="Times New Roman" w:hAnsi="Times New Roman"/>
          <w:b/>
          <w:bCs/>
          <w:sz w:val="24"/>
          <w:szCs w:val="24"/>
        </w:rPr>
      </w:pPr>
      <w:r w:rsidRPr="00BD219A">
        <w:rPr>
          <w:rFonts w:ascii="Times New Roman" w:hAnsi="Times New Roman"/>
          <w:b/>
          <w:bCs/>
          <w:sz w:val="24"/>
          <w:szCs w:val="24"/>
        </w:rPr>
        <w:t>LOCAÇÃO TOPOGRÁFICA ACIMA DE 50 PONTOS</w:t>
      </w:r>
    </w:p>
    <w:p w14:paraId="17A2ED15" w14:textId="77777777" w:rsidR="00663E06" w:rsidRPr="006C68B6" w:rsidRDefault="00663E06" w:rsidP="00663E06">
      <w:pPr>
        <w:pStyle w:val="PargrafodaLista"/>
        <w:spacing w:line="360" w:lineRule="auto"/>
        <w:ind w:left="1224"/>
        <w:jc w:val="both"/>
        <w:rPr>
          <w:rFonts w:ascii="Times New Roman" w:hAnsi="Times New Roman"/>
          <w:sz w:val="24"/>
          <w:szCs w:val="24"/>
        </w:rPr>
      </w:pPr>
    </w:p>
    <w:p w14:paraId="0116081D" w14:textId="2E79A125" w:rsidR="00B66C20" w:rsidRDefault="00663E06" w:rsidP="00663E06">
      <w:pPr>
        <w:pStyle w:val="PargrafodaLista"/>
        <w:spacing w:line="360" w:lineRule="auto"/>
        <w:ind w:left="1134"/>
        <w:jc w:val="both"/>
        <w:rPr>
          <w:rFonts w:ascii="Times New Roman" w:hAnsi="Times New Roman"/>
          <w:sz w:val="24"/>
          <w:szCs w:val="24"/>
        </w:rPr>
      </w:pPr>
      <w:r w:rsidRPr="00663E06">
        <w:rPr>
          <w:rFonts w:ascii="Times New Roman" w:hAnsi="Times New Roman"/>
          <w:sz w:val="24"/>
          <w:szCs w:val="24"/>
        </w:rPr>
        <w:lastRenderedPageBreak/>
        <w:t>A locação topográfica deve ser feita com pontos dos dois lados da</w:t>
      </w:r>
      <w:r>
        <w:rPr>
          <w:rFonts w:ascii="Times New Roman" w:hAnsi="Times New Roman"/>
          <w:sz w:val="24"/>
          <w:szCs w:val="24"/>
        </w:rPr>
        <w:t>s pista</w:t>
      </w:r>
      <w:r w:rsidR="00B71700">
        <w:rPr>
          <w:rFonts w:ascii="Times New Roman" w:hAnsi="Times New Roman"/>
          <w:sz w:val="24"/>
          <w:szCs w:val="24"/>
        </w:rPr>
        <w:t>s de caminhada</w:t>
      </w:r>
      <w:r w:rsidR="002A5FD2">
        <w:rPr>
          <w:rFonts w:ascii="Times New Roman" w:hAnsi="Times New Roman"/>
          <w:sz w:val="24"/>
          <w:szCs w:val="24"/>
        </w:rPr>
        <w:t xml:space="preserve"> de 20 em 20 metros</w:t>
      </w:r>
      <w:r w:rsidRPr="00663E06">
        <w:rPr>
          <w:rFonts w:ascii="Times New Roman" w:hAnsi="Times New Roman"/>
          <w:sz w:val="24"/>
          <w:szCs w:val="24"/>
        </w:rPr>
        <w:t>,</w:t>
      </w:r>
      <w:r w:rsidR="00B71700">
        <w:rPr>
          <w:rFonts w:ascii="Times New Roman" w:hAnsi="Times New Roman"/>
          <w:sz w:val="24"/>
          <w:szCs w:val="24"/>
        </w:rPr>
        <w:t xml:space="preserve"> das pistas de circulação interna </w:t>
      </w:r>
      <w:r w:rsidR="002635D5">
        <w:rPr>
          <w:rFonts w:ascii="Times New Roman" w:hAnsi="Times New Roman"/>
          <w:sz w:val="24"/>
          <w:szCs w:val="24"/>
        </w:rPr>
        <w:t>a</w:t>
      </w:r>
      <w:r w:rsidR="00B71700">
        <w:rPr>
          <w:rFonts w:ascii="Times New Roman" w:hAnsi="Times New Roman"/>
          <w:sz w:val="24"/>
          <w:szCs w:val="24"/>
        </w:rPr>
        <w:t xml:space="preserve"> serem construídas</w:t>
      </w:r>
      <w:r w:rsidRPr="00663E06">
        <w:rPr>
          <w:rFonts w:ascii="Times New Roman" w:hAnsi="Times New Roman"/>
          <w:sz w:val="24"/>
          <w:szCs w:val="24"/>
        </w:rPr>
        <w:t xml:space="preserve"> no início</w:t>
      </w:r>
      <w:r w:rsidR="002A5FD2">
        <w:rPr>
          <w:rFonts w:ascii="Times New Roman" w:hAnsi="Times New Roman"/>
          <w:sz w:val="24"/>
          <w:szCs w:val="24"/>
        </w:rPr>
        <w:t xml:space="preserve">, meio </w:t>
      </w:r>
      <w:r w:rsidRPr="00663E06">
        <w:rPr>
          <w:rFonts w:ascii="Times New Roman" w:hAnsi="Times New Roman"/>
          <w:sz w:val="24"/>
          <w:szCs w:val="24"/>
        </w:rPr>
        <w:t xml:space="preserve">e fim de cada </w:t>
      </w:r>
      <w:r w:rsidR="002A5FD2">
        <w:rPr>
          <w:rFonts w:ascii="Times New Roman" w:hAnsi="Times New Roman"/>
          <w:sz w:val="24"/>
          <w:szCs w:val="24"/>
        </w:rPr>
        <w:t>pista e em trechos curvos no início, meio e fim.</w:t>
      </w:r>
    </w:p>
    <w:p w14:paraId="0F7AAB5F" w14:textId="76CB70CD" w:rsidR="002A5FD2" w:rsidRDefault="002A5FD2" w:rsidP="00663E06">
      <w:pPr>
        <w:pStyle w:val="PargrafodaLista"/>
        <w:spacing w:line="360" w:lineRule="auto"/>
        <w:ind w:left="1134"/>
        <w:jc w:val="both"/>
        <w:rPr>
          <w:rFonts w:ascii="Times New Roman" w:hAnsi="Times New Roman"/>
          <w:sz w:val="24"/>
          <w:szCs w:val="24"/>
        </w:rPr>
      </w:pPr>
      <w:r>
        <w:rPr>
          <w:rFonts w:ascii="Times New Roman" w:hAnsi="Times New Roman"/>
          <w:sz w:val="24"/>
          <w:szCs w:val="24"/>
        </w:rPr>
        <w:t xml:space="preserve">Nos </w:t>
      </w:r>
      <w:r w:rsidR="009C7D87">
        <w:rPr>
          <w:rFonts w:ascii="Times New Roman" w:hAnsi="Times New Roman"/>
          <w:sz w:val="24"/>
          <w:szCs w:val="24"/>
        </w:rPr>
        <w:t xml:space="preserve">quiosques devera ser locado um ponto em cada extremidade </w:t>
      </w:r>
      <w:proofErr w:type="gramStart"/>
      <w:r w:rsidR="00316126">
        <w:rPr>
          <w:rFonts w:ascii="Times New Roman" w:hAnsi="Times New Roman"/>
          <w:sz w:val="24"/>
          <w:szCs w:val="24"/>
        </w:rPr>
        <w:t>dos mesmos</w:t>
      </w:r>
      <w:proofErr w:type="gramEnd"/>
      <w:r w:rsidR="009C7D87">
        <w:rPr>
          <w:rFonts w:ascii="Times New Roman" w:hAnsi="Times New Roman"/>
          <w:sz w:val="24"/>
          <w:szCs w:val="24"/>
        </w:rPr>
        <w:t xml:space="preserve">, já nas quadras </w:t>
      </w:r>
      <w:r w:rsidR="00316126">
        <w:rPr>
          <w:rFonts w:ascii="Times New Roman" w:hAnsi="Times New Roman"/>
          <w:sz w:val="24"/>
          <w:szCs w:val="24"/>
        </w:rPr>
        <w:t xml:space="preserve">um ponto em cada extremidade. </w:t>
      </w:r>
    </w:p>
    <w:p w14:paraId="7E7DB8EA" w14:textId="66F478D3" w:rsidR="00316126" w:rsidRDefault="00316126" w:rsidP="00663E06">
      <w:pPr>
        <w:pStyle w:val="PargrafodaLista"/>
        <w:spacing w:line="360" w:lineRule="auto"/>
        <w:ind w:left="1134"/>
        <w:jc w:val="both"/>
        <w:rPr>
          <w:rFonts w:ascii="Times New Roman" w:hAnsi="Times New Roman"/>
          <w:sz w:val="24"/>
          <w:szCs w:val="24"/>
        </w:rPr>
      </w:pPr>
      <w:r>
        <w:rPr>
          <w:rFonts w:ascii="Times New Roman" w:hAnsi="Times New Roman"/>
          <w:sz w:val="24"/>
          <w:szCs w:val="24"/>
        </w:rPr>
        <w:t>Nos demais pontos, deveram ser locado os pontos de acordo com a necessidade que a empresa GANHADORA DO PROCESSEO julgue</w:t>
      </w:r>
      <w:r w:rsidR="00E327FA">
        <w:rPr>
          <w:rFonts w:ascii="Times New Roman" w:hAnsi="Times New Roman"/>
          <w:sz w:val="24"/>
          <w:szCs w:val="24"/>
        </w:rPr>
        <w:t xml:space="preserve">, desde que seja aprovado pela equipe de FISCALIZAÇÃO da Prefeitura Municipal de Patrocínio-MG. </w:t>
      </w:r>
    </w:p>
    <w:p w14:paraId="45A2F33E" w14:textId="77777777" w:rsidR="00663E06" w:rsidRPr="00663E06" w:rsidRDefault="00663E06" w:rsidP="00663E06">
      <w:pPr>
        <w:pStyle w:val="PargrafodaLista"/>
        <w:spacing w:line="360" w:lineRule="auto"/>
        <w:ind w:left="1134"/>
        <w:jc w:val="both"/>
        <w:rPr>
          <w:rFonts w:ascii="Times New Roman" w:hAnsi="Times New Roman"/>
          <w:sz w:val="24"/>
          <w:szCs w:val="24"/>
        </w:rPr>
      </w:pPr>
    </w:p>
    <w:p w14:paraId="652F618D" w14:textId="0C58C408" w:rsidR="004515A6" w:rsidRDefault="00F20952" w:rsidP="004515A6">
      <w:pPr>
        <w:pStyle w:val="PargrafodaLista"/>
        <w:numPr>
          <w:ilvl w:val="1"/>
          <w:numId w:val="3"/>
        </w:numPr>
        <w:spacing w:line="360" w:lineRule="auto"/>
        <w:jc w:val="both"/>
        <w:rPr>
          <w:rFonts w:ascii="Times New Roman" w:hAnsi="Times New Roman"/>
          <w:b/>
          <w:bCs/>
          <w:sz w:val="24"/>
          <w:szCs w:val="24"/>
        </w:rPr>
      </w:pPr>
      <w:r>
        <w:rPr>
          <w:rFonts w:ascii="Times New Roman" w:hAnsi="Times New Roman"/>
          <w:b/>
          <w:bCs/>
          <w:sz w:val="24"/>
          <w:szCs w:val="24"/>
        </w:rPr>
        <w:t>MOBILIZAÇÃO E DESMOBILIZAÇÃO DE OBRA</w:t>
      </w:r>
    </w:p>
    <w:p w14:paraId="23055140" w14:textId="77777777" w:rsidR="00F20952" w:rsidRDefault="00F20952" w:rsidP="00F20952">
      <w:pPr>
        <w:pStyle w:val="PargrafodaLista"/>
        <w:spacing w:line="360" w:lineRule="auto"/>
        <w:ind w:left="574"/>
        <w:jc w:val="both"/>
        <w:rPr>
          <w:rFonts w:ascii="Times New Roman" w:hAnsi="Times New Roman"/>
          <w:b/>
          <w:bCs/>
          <w:sz w:val="24"/>
          <w:szCs w:val="24"/>
        </w:rPr>
      </w:pPr>
    </w:p>
    <w:p w14:paraId="778F1DCD" w14:textId="7D483545" w:rsidR="00F20952" w:rsidRDefault="0035402B" w:rsidP="0035402B">
      <w:pPr>
        <w:pStyle w:val="PargrafodaLista"/>
        <w:numPr>
          <w:ilvl w:val="2"/>
          <w:numId w:val="3"/>
        </w:numPr>
        <w:spacing w:line="360" w:lineRule="auto"/>
        <w:jc w:val="both"/>
        <w:rPr>
          <w:rFonts w:ascii="Times New Roman" w:hAnsi="Times New Roman"/>
          <w:b/>
          <w:bCs/>
          <w:sz w:val="24"/>
          <w:szCs w:val="24"/>
        </w:rPr>
      </w:pPr>
      <w:r w:rsidRPr="0035402B">
        <w:rPr>
          <w:rFonts w:ascii="Times New Roman" w:hAnsi="Times New Roman"/>
          <w:b/>
          <w:bCs/>
          <w:sz w:val="24"/>
          <w:szCs w:val="24"/>
        </w:rPr>
        <w:t>MOBILIZAÇÃO E DESMOBILIZAÇÃO DE OBRA EM CENTRO URBANO OU REGIÃO LIMÍTROFE COM VALOR ACIMA DE 3.000.000,01</w:t>
      </w:r>
    </w:p>
    <w:p w14:paraId="45C241C1" w14:textId="77777777" w:rsidR="0035402B" w:rsidRDefault="0035402B" w:rsidP="0035402B">
      <w:pPr>
        <w:pStyle w:val="PargrafodaLista"/>
        <w:spacing w:line="360" w:lineRule="auto"/>
        <w:ind w:left="1224"/>
        <w:jc w:val="both"/>
        <w:rPr>
          <w:rFonts w:ascii="Times New Roman" w:hAnsi="Times New Roman"/>
          <w:b/>
          <w:bCs/>
          <w:sz w:val="24"/>
          <w:szCs w:val="24"/>
        </w:rPr>
      </w:pPr>
    </w:p>
    <w:p w14:paraId="6E0099E7" w14:textId="73BB4559" w:rsidR="00D73296" w:rsidRPr="00D73296" w:rsidRDefault="00D73296" w:rsidP="00D73296">
      <w:pPr>
        <w:pStyle w:val="PargrafodaLista"/>
        <w:spacing w:line="360" w:lineRule="auto"/>
        <w:ind w:left="1224"/>
        <w:jc w:val="both"/>
        <w:rPr>
          <w:rFonts w:ascii="Times New Roman" w:hAnsi="Times New Roman"/>
          <w:b/>
          <w:bCs/>
          <w:sz w:val="24"/>
          <w:szCs w:val="24"/>
        </w:rPr>
      </w:pPr>
      <w:r w:rsidRPr="00D73296">
        <w:rPr>
          <w:rFonts w:ascii="Times New Roman" w:hAnsi="Times New Roman"/>
          <w:sz w:val="24"/>
          <w:szCs w:val="24"/>
        </w:rPr>
        <w:t>O item contempla valor de mobilização e desmobilização da obra distante do centro urbano, adotando-se uma porcentagem sobre o valor total da obra, considerando-se obras com valor acima de R$3.000.000,01.</w:t>
      </w:r>
    </w:p>
    <w:p w14:paraId="09A76815" w14:textId="77777777" w:rsidR="00527657" w:rsidRPr="00D73296" w:rsidRDefault="00527657" w:rsidP="00D73296">
      <w:pPr>
        <w:spacing w:line="360" w:lineRule="auto"/>
        <w:jc w:val="both"/>
        <w:rPr>
          <w:rFonts w:ascii="Times New Roman" w:hAnsi="Times New Roman"/>
          <w:b/>
          <w:bCs/>
          <w:sz w:val="24"/>
          <w:szCs w:val="24"/>
        </w:rPr>
      </w:pPr>
    </w:p>
    <w:p w14:paraId="1CA1D50F" w14:textId="77777777" w:rsidR="00527657" w:rsidRDefault="00527657" w:rsidP="00527657">
      <w:pPr>
        <w:pStyle w:val="PargrafodaLista"/>
        <w:numPr>
          <w:ilvl w:val="1"/>
          <w:numId w:val="3"/>
        </w:numPr>
        <w:spacing w:line="360" w:lineRule="auto"/>
        <w:jc w:val="both"/>
        <w:rPr>
          <w:rFonts w:ascii="Times New Roman" w:hAnsi="Times New Roman"/>
          <w:b/>
          <w:bCs/>
          <w:sz w:val="24"/>
          <w:szCs w:val="24"/>
        </w:rPr>
      </w:pPr>
      <w:r w:rsidRPr="004515A6">
        <w:rPr>
          <w:rFonts w:ascii="Times New Roman" w:hAnsi="Times New Roman"/>
          <w:b/>
          <w:bCs/>
          <w:sz w:val="24"/>
          <w:szCs w:val="24"/>
        </w:rPr>
        <w:t xml:space="preserve">ADMINISTRAÇÃO LOCAL </w:t>
      </w:r>
    </w:p>
    <w:p w14:paraId="1DF57B4E" w14:textId="77777777" w:rsidR="00527657" w:rsidRDefault="00527657" w:rsidP="00527657">
      <w:pPr>
        <w:pStyle w:val="PargrafodaLista"/>
        <w:spacing w:line="360" w:lineRule="auto"/>
        <w:ind w:left="574"/>
        <w:jc w:val="both"/>
        <w:rPr>
          <w:rFonts w:ascii="Times New Roman" w:hAnsi="Times New Roman"/>
          <w:b/>
          <w:bCs/>
          <w:sz w:val="24"/>
          <w:szCs w:val="24"/>
        </w:rPr>
      </w:pPr>
    </w:p>
    <w:p w14:paraId="42F8277C" w14:textId="461E817D" w:rsidR="00D95A22" w:rsidRPr="0004523C" w:rsidRDefault="0004523C" w:rsidP="0004523C">
      <w:pPr>
        <w:pStyle w:val="PargrafodaLista"/>
        <w:numPr>
          <w:ilvl w:val="2"/>
          <w:numId w:val="3"/>
        </w:numPr>
        <w:spacing w:line="360" w:lineRule="auto"/>
        <w:jc w:val="both"/>
        <w:rPr>
          <w:rFonts w:ascii="Times New Roman" w:hAnsi="Times New Roman"/>
          <w:b/>
          <w:bCs/>
          <w:sz w:val="24"/>
          <w:szCs w:val="24"/>
        </w:rPr>
      </w:pPr>
      <w:r w:rsidRPr="0004523C">
        <w:rPr>
          <w:rFonts w:ascii="Times New Roman" w:hAnsi="Times New Roman"/>
          <w:b/>
          <w:bCs/>
          <w:sz w:val="24"/>
          <w:szCs w:val="24"/>
        </w:rPr>
        <w:t>ENGENHEIRO CIVIL DE OBRA JUNIOR COM ENCARGOS COMPLEMENTARES</w:t>
      </w:r>
    </w:p>
    <w:p w14:paraId="3A80842F" w14:textId="77777777" w:rsidR="009D1FE6" w:rsidRDefault="009D1FE6" w:rsidP="00527657">
      <w:pPr>
        <w:pStyle w:val="PargrafodaLista"/>
        <w:spacing w:line="360" w:lineRule="auto"/>
        <w:ind w:left="574"/>
        <w:jc w:val="both"/>
        <w:rPr>
          <w:rFonts w:ascii="Times New Roman" w:hAnsi="Times New Roman"/>
          <w:b/>
          <w:bCs/>
          <w:sz w:val="24"/>
          <w:szCs w:val="24"/>
        </w:rPr>
      </w:pPr>
    </w:p>
    <w:p w14:paraId="57D48BFC" w14:textId="77777777" w:rsidR="0004523C" w:rsidRPr="0004523C" w:rsidRDefault="0004523C" w:rsidP="0004523C">
      <w:pPr>
        <w:spacing w:line="360" w:lineRule="auto"/>
        <w:ind w:left="1134"/>
        <w:jc w:val="both"/>
        <w:rPr>
          <w:rFonts w:ascii="Times New Roman" w:hAnsi="Times New Roman"/>
          <w:sz w:val="24"/>
          <w:szCs w:val="24"/>
        </w:rPr>
      </w:pPr>
      <w:r w:rsidRPr="0004523C">
        <w:rPr>
          <w:rFonts w:ascii="Times New Roman" w:hAnsi="Times New Roman"/>
          <w:sz w:val="24"/>
          <w:szCs w:val="24"/>
        </w:rPr>
        <w:t xml:space="preserve">Os serviços de execução das obras devem ser acompanhados diariamente por um Engenheiro Civil de obras Pleno (mínimo de 22h por mês). Este item previsto com todos os encargos complementares. A função deste profissional deverá constar da A.R.T. respectiva e acompanhamentos regulares na obra. </w:t>
      </w:r>
    </w:p>
    <w:p w14:paraId="4DAC132A" w14:textId="100B27C7" w:rsidR="0004523C" w:rsidRPr="0004523C" w:rsidRDefault="0004523C" w:rsidP="0004523C">
      <w:pPr>
        <w:spacing w:line="360" w:lineRule="auto"/>
        <w:ind w:left="1134"/>
        <w:jc w:val="both"/>
        <w:rPr>
          <w:rFonts w:ascii="Times New Roman" w:hAnsi="Times New Roman"/>
          <w:sz w:val="24"/>
          <w:szCs w:val="24"/>
        </w:rPr>
      </w:pPr>
      <w:r w:rsidRPr="0004523C">
        <w:rPr>
          <w:rFonts w:ascii="Times New Roman" w:hAnsi="Times New Roman"/>
          <w:sz w:val="24"/>
          <w:szCs w:val="24"/>
        </w:rPr>
        <w:t>Critério de medição e pagamento A medição será por horas trabalhadas.</w:t>
      </w:r>
    </w:p>
    <w:p w14:paraId="79BABC84" w14:textId="77777777" w:rsidR="00442F33" w:rsidRDefault="00442F33" w:rsidP="00C63BC2">
      <w:pPr>
        <w:spacing w:line="360" w:lineRule="auto"/>
        <w:ind w:left="567"/>
        <w:jc w:val="both"/>
        <w:rPr>
          <w:rFonts w:ascii="Times New Roman" w:hAnsi="Times New Roman"/>
          <w:sz w:val="24"/>
          <w:szCs w:val="24"/>
        </w:rPr>
      </w:pPr>
    </w:p>
    <w:p w14:paraId="1DF572B1" w14:textId="7EB4898B" w:rsidR="0004523C" w:rsidRPr="00442F33" w:rsidRDefault="00442F33" w:rsidP="0004523C">
      <w:pPr>
        <w:pStyle w:val="PargrafodaLista"/>
        <w:numPr>
          <w:ilvl w:val="2"/>
          <w:numId w:val="3"/>
        </w:numPr>
        <w:spacing w:line="360" w:lineRule="auto"/>
        <w:jc w:val="both"/>
        <w:rPr>
          <w:rFonts w:ascii="Times New Roman" w:hAnsi="Times New Roman"/>
          <w:b/>
          <w:bCs/>
          <w:sz w:val="24"/>
          <w:szCs w:val="24"/>
        </w:rPr>
      </w:pPr>
      <w:r w:rsidRPr="00442F33">
        <w:rPr>
          <w:rFonts w:ascii="Times New Roman" w:hAnsi="Times New Roman"/>
          <w:b/>
          <w:bCs/>
          <w:sz w:val="24"/>
          <w:szCs w:val="24"/>
        </w:rPr>
        <w:t>ENCARREGADO GERAL COM ENCARGOS COMPLEMENTARES</w:t>
      </w:r>
    </w:p>
    <w:p w14:paraId="400137B4" w14:textId="77777777" w:rsidR="00C63BC2" w:rsidRDefault="00C63BC2" w:rsidP="00C63BC2">
      <w:pPr>
        <w:spacing w:line="360" w:lineRule="auto"/>
        <w:jc w:val="both"/>
        <w:rPr>
          <w:rFonts w:ascii="Times New Roman" w:hAnsi="Times New Roman"/>
          <w:sz w:val="24"/>
          <w:szCs w:val="24"/>
        </w:rPr>
      </w:pPr>
    </w:p>
    <w:p w14:paraId="14F42029" w14:textId="77777777" w:rsidR="00442F33" w:rsidRPr="00442F33" w:rsidRDefault="00442F33" w:rsidP="00442F33">
      <w:pPr>
        <w:spacing w:line="360" w:lineRule="auto"/>
        <w:ind w:left="1134"/>
        <w:jc w:val="both"/>
        <w:rPr>
          <w:rFonts w:ascii="Times New Roman" w:hAnsi="Times New Roman"/>
          <w:sz w:val="24"/>
          <w:szCs w:val="24"/>
        </w:rPr>
      </w:pPr>
      <w:r w:rsidRPr="00442F33">
        <w:rPr>
          <w:rFonts w:ascii="Times New Roman" w:hAnsi="Times New Roman"/>
          <w:sz w:val="24"/>
          <w:szCs w:val="24"/>
        </w:rPr>
        <w:lastRenderedPageBreak/>
        <w:t xml:space="preserve">O Executante manterá em obra, além de todos os demais operários necessários, um Encarregado Geral que deve permanecer integralmente no canteiro de obras, durante o período de execução dos serviços e que deverá estar sempre presente para prestar quaisquer esclarecimentos necessários à Fiscalização. A obra não poderá ser executada se tal profissional não estiver presente no canteiro. Item previsto com todos os encargos complementares. O cumprimento da permanência de cada profissional no canteiro de obras será atestado pela Fiscalização da CONTRATANTE e comprovada por meio da folha de pagamento que a CONTRATADA apresenta para fim de medição, ficando a CONTRATADA passível das punições cabíveis e glosa de pagamentos caso não disponha integralmente do profissional na obra. </w:t>
      </w:r>
    </w:p>
    <w:p w14:paraId="0748FD64" w14:textId="740FC55F" w:rsidR="00442F33" w:rsidRDefault="00442F33" w:rsidP="00442F33">
      <w:pPr>
        <w:spacing w:line="360" w:lineRule="auto"/>
        <w:ind w:left="1134"/>
        <w:jc w:val="both"/>
        <w:rPr>
          <w:rFonts w:ascii="Times New Roman" w:hAnsi="Times New Roman"/>
          <w:sz w:val="24"/>
          <w:szCs w:val="24"/>
        </w:rPr>
      </w:pPr>
      <w:r w:rsidRPr="00442F33">
        <w:rPr>
          <w:rFonts w:ascii="Times New Roman" w:hAnsi="Times New Roman"/>
          <w:sz w:val="24"/>
          <w:szCs w:val="24"/>
        </w:rPr>
        <w:t>Critério de medição e pagamento A medição será horas trabalhadas</w:t>
      </w:r>
      <w:r w:rsidR="004977C8">
        <w:rPr>
          <w:rFonts w:ascii="Times New Roman" w:hAnsi="Times New Roman"/>
          <w:sz w:val="24"/>
          <w:szCs w:val="24"/>
        </w:rPr>
        <w:t>.</w:t>
      </w:r>
    </w:p>
    <w:p w14:paraId="3F3AB20E" w14:textId="77777777" w:rsidR="004977C8" w:rsidRDefault="004977C8" w:rsidP="00442F33">
      <w:pPr>
        <w:spacing w:line="360" w:lineRule="auto"/>
        <w:ind w:left="1134"/>
        <w:jc w:val="both"/>
        <w:rPr>
          <w:rFonts w:ascii="Times New Roman" w:hAnsi="Times New Roman"/>
          <w:sz w:val="24"/>
          <w:szCs w:val="24"/>
        </w:rPr>
      </w:pPr>
    </w:p>
    <w:p w14:paraId="389E1834" w14:textId="514246E0" w:rsidR="004977C8" w:rsidRDefault="00634C2C" w:rsidP="004977C8">
      <w:pPr>
        <w:pStyle w:val="PargrafodaLista"/>
        <w:numPr>
          <w:ilvl w:val="1"/>
          <w:numId w:val="3"/>
        </w:numPr>
        <w:spacing w:line="360" w:lineRule="auto"/>
        <w:jc w:val="both"/>
        <w:rPr>
          <w:rFonts w:ascii="Times New Roman" w:hAnsi="Times New Roman"/>
          <w:b/>
          <w:bCs/>
          <w:sz w:val="24"/>
          <w:szCs w:val="24"/>
        </w:rPr>
      </w:pPr>
      <w:r>
        <w:rPr>
          <w:rFonts w:ascii="Times New Roman" w:hAnsi="Times New Roman"/>
          <w:b/>
          <w:bCs/>
          <w:sz w:val="24"/>
          <w:szCs w:val="24"/>
        </w:rPr>
        <w:t xml:space="preserve">PAVIMENTAÇÃO </w:t>
      </w:r>
      <w:r w:rsidR="004977C8" w:rsidRPr="004515A6">
        <w:rPr>
          <w:rFonts w:ascii="Times New Roman" w:hAnsi="Times New Roman"/>
          <w:b/>
          <w:bCs/>
          <w:sz w:val="24"/>
          <w:szCs w:val="24"/>
        </w:rPr>
        <w:t xml:space="preserve"> </w:t>
      </w:r>
    </w:p>
    <w:p w14:paraId="6F4F2A2C" w14:textId="77777777" w:rsidR="004977C8" w:rsidRDefault="004977C8" w:rsidP="00442F33">
      <w:pPr>
        <w:spacing w:line="360" w:lineRule="auto"/>
        <w:ind w:left="1134"/>
        <w:jc w:val="both"/>
        <w:rPr>
          <w:rFonts w:ascii="Times New Roman" w:hAnsi="Times New Roman"/>
          <w:sz w:val="24"/>
          <w:szCs w:val="24"/>
        </w:rPr>
      </w:pPr>
    </w:p>
    <w:p w14:paraId="5F2F097D" w14:textId="193073CA" w:rsidR="00634C2C" w:rsidRPr="0006006B" w:rsidRDefault="0006006B" w:rsidP="00634C2C">
      <w:pPr>
        <w:pStyle w:val="PargrafodaLista"/>
        <w:numPr>
          <w:ilvl w:val="2"/>
          <w:numId w:val="3"/>
        </w:numPr>
        <w:spacing w:line="360" w:lineRule="auto"/>
        <w:jc w:val="both"/>
        <w:rPr>
          <w:rFonts w:ascii="Times New Roman" w:hAnsi="Times New Roman"/>
          <w:b/>
          <w:bCs/>
          <w:sz w:val="24"/>
          <w:szCs w:val="24"/>
        </w:rPr>
      </w:pPr>
      <w:r w:rsidRPr="0006006B">
        <w:rPr>
          <w:rFonts w:ascii="Times New Roman" w:hAnsi="Times New Roman"/>
          <w:b/>
          <w:bCs/>
          <w:sz w:val="24"/>
          <w:szCs w:val="24"/>
        </w:rPr>
        <w:t>Desmatamento, destocamento e limpeza de árvores, arbustos e vegetação rasteira. (execução na espessura de até 30cm, incluindo remanejamento para fora da linha de offsets e acerto do material)</w:t>
      </w:r>
    </w:p>
    <w:p w14:paraId="6EA23097" w14:textId="77777777" w:rsidR="00634C2C" w:rsidRDefault="00634C2C" w:rsidP="00442F33">
      <w:pPr>
        <w:spacing w:line="360" w:lineRule="auto"/>
        <w:ind w:left="1134"/>
        <w:jc w:val="both"/>
        <w:rPr>
          <w:rFonts w:ascii="Times New Roman" w:hAnsi="Times New Roman"/>
          <w:sz w:val="24"/>
          <w:szCs w:val="24"/>
        </w:rPr>
      </w:pPr>
    </w:p>
    <w:p w14:paraId="1A57AB32" w14:textId="77777777" w:rsidR="0006006B" w:rsidRDefault="001C128F" w:rsidP="002D52E7">
      <w:pPr>
        <w:spacing w:line="360" w:lineRule="auto"/>
        <w:ind w:left="1134"/>
        <w:jc w:val="both"/>
        <w:rPr>
          <w:rFonts w:ascii="Times New Roman" w:hAnsi="Times New Roman"/>
          <w:sz w:val="24"/>
          <w:szCs w:val="24"/>
        </w:rPr>
      </w:pPr>
      <w:r w:rsidRPr="002D52E7">
        <w:rPr>
          <w:rFonts w:ascii="Times New Roman" w:hAnsi="Times New Roman"/>
          <w:sz w:val="24"/>
          <w:szCs w:val="24"/>
        </w:rPr>
        <w:t xml:space="preserve">Compreende o fornecimento de equipamentos, mão-de-obra e ferramentas necessárias à execução do desmatamento, destocamento e limpeza da área de implantação da obra bem como a execução de limpeza de vegetação rasteira, restos de materiais de construção e materiais inservíveis existentes para a implantação do corpo estradal. Para tanto, são apresentados os requisitos concernentes a equipamentos, execução, preservação ambiental, verificação da qualidade, além dos critérios para aceitação, rejeição e medição dos serviços, estando incluso neste serviço os critérios de caminho de serviço e bota-fora para execução do projeto viário. </w:t>
      </w:r>
    </w:p>
    <w:p w14:paraId="75172229" w14:textId="77777777" w:rsidR="00543326" w:rsidRDefault="001C128F" w:rsidP="002D52E7">
      <w:pPr>
        <w:spacing w:line="360" w:lineRule="auto"/>
        <w:ind w:left="1134"/>
        <w:jc w:val="both"/>
        <w:rPr>
          <w:rFonts w:ascii="Times New Roman" w:hAnsi="Times New Roman"/>
          <w:sz w:val="24"/>
          <w:szCs w:val="24"/>
        </w:rPr>
      </w:pPr>
      <w:r w:rsidRPr="002D52E7">
        <w:rPr>
          <w:rFonts w:ascii="Times New Roman" w:hAnsi="Times New Roman"/>
          <w:sz w:val="24"/>
          <w:szCs w:val="24"/>
        </w:rPr>
        <w:t>O desmatamento será</w:t>
      </w:r>
      <w:r w:rsidR="00206546">
        <w:rPr>
          <w:rFonts w:ascii="Times New Roman" w:hAnsi="Times New Roman"/>
          <w:sz w:val="24"/>
          <w:szCs w:val="24"/>
        </w:rPr>
        <w:t xml:space="preserve"> na extensão da pista de caminhada </w:t>
      </w:r>
      <w:r w:rsidR="00543326">
        <w:rPr>
          <w:rFonts w:ascii="Times New Roman" w:hAnsi="Times New Roman"/>
          <w:sz w:val="24"/>
          <w:szCs w:val="24"/>
        </w:rPr>
        <w:t xml:space="preserve">externa e interna, nos quiosques a serem executados, no lago a ser implementado e em toda e extensão da praça, todos os locais já </w:t>
      </w:r>
      <w:r w:rsidRPr="002D52E7">
        <w:rPr>
          <w:rFonts w:ascii="Times New Roman" w:hAnsi="Times New Roman"/>
          <w:sz w:val="24"/>
          <w:szCs w:val="24"/>
        </w:rPr>
        <w:t>definid</w:t>
      </w:r>
      <w:r w:rsidR="00543326">
        <w:rPr>
          <w:rFonts w:ascii="Times New Roman" w:hAnsi="Times New Roman"/>
          <w:sz w:val="24"/>
          <w:szCs w:val="24"/>
        </w:rPr>
        <w:t>os</w:t>
      </w:r>
      <w:r w:rsidRPr="002D52E7">
        <w:rPr>
          <w:rFonts w:ascii="Times New Roman" w:hAnsi="Times New Roman"/>
          <w:sz w:val="24"/>
          <w:szCs w:val="24"/>
        </w:rPr>
        <w:t xml:space="preserve"> no Projeto. </w:t>
      </w:r>
    </w:p>
    <w:p w14:paraId="2C28B9AA" w14:textId="77777777" w:rsidR="00497B27" w:rsidRDefault="001C128F" w:rsidP="002D52E7">
      <w:pPr>
        <w:spacing w:line="360" w:lineRule="auto"/>
        <w:ind w:left="1134"/>
        <w:jc w:val="both"/>
        <w:rPr>
          <w:rFonts w:ascii="Times New Roman" w:hAnsi="Times New Roman"/>
          <w:sz w:val="24"/>
          <w:szCs w:val="24"/>
        </w:rPr>
      </w:pPr>
      <w:r w:rsidRPr="002D52E7">
        <w:rPr>
          <w:rFonts w:ascii="Times New Roman" w:hAnsi="Times New Roman"/>
          <w:sz w:val="24"/>
          <w:szCs w:val="24"/>
        </w:rPr>
        <w:lastRenderedPageBreak/>
        <w:t xml:space="preserve">As árvores ou arbustos que não interferirem na construção e que tiverem especial valor por razões históricas, cênicas ou por outro motivo relevante deverão ser preservados. As árvores e arbustos serão </w:t>
      </w:r>
      <w:proofErr w:type="spellStart"/>
      <w:r w:rsidRPr="002D52E7">
        <w:rPr>
          <w:rFonts w:ascii="Times New Roman" w:hAnsi="Times New Roman"/>
          <w:sz w:val="24"/>
          <w:szCs w:val="24"/>
        </w:rPr>
        <w:t>enleirados</w:t>
      </w:r>
      <w:proofErr w:type="spellEnd"/>
      <w:r w:rsidRPr="002D52E7">
        <w:rPr>
          <w:rFonts w:ascii="Times New Roman" w:hAnsi="Times New Roman"/>
          <w:sz w:val="24"/>
          <w:szCs w:val="24"/>
        </w:rPr>
        <w:t xml:space="preserve"> nas laterais da estrada, de acordo</w:t>
      </w:r>
      <w:r w:rsidR="002D52E7" w:rsidRPr="002D52E7">
        <w:rPr>
          <w:rFonts w:ascii="Times New Roman" w:hAnsi="Times New Roman"/>
          <w:sz w:val="24"/>
          <w:szCs w:val="24"/>
        </w:rPr>
        <w:t xml:space="preserve"> PREFEITURA MUNICIPAL </w:t>
      </w:r>
      <w:r w:rsidR="00497B27">
        <w:rPr>
          <w:rFonts w:ascii="Times New Roman" w:hAnsi="Times New Roman"/>
          <w:sz w:val="24"/>
          <w:szCs w:val="24"/>
        </w:rPr>
        <w:t>DE PATROCÍNIO</w:t>
      </w:r>
      <w:r w:rsidR="002D52E7" w:rsidRPr="002D52E7">
        <w:rPr>
          <w:rFonts w:ascii="Times New Roman" w:hAnsi="Times New Roman"/>
          <w:sz w:val="24"/>
          <w:szCs w:val="24"/>
        </w:rPr>
        <w:t xml:space="preserve"> com a orientação da fiscalização. A madeira resultante da derrubada das árvores poderá </w:t>
      </w:r>
      <w:r w:rsidR="00497B27" w:rsidRPr="002D52E7">
        <w:rPr>
          <w:rFonts w:ascii="Times New Roman" w:hAnsi="Times New Roman"/>
          <w:sz w:val="24"/>
          <w:szCs w:val="24"/>
        </w:rPr>
        <w:t>ser utilizada</w:t>
      </w:r>
      <w:r w:rsidR="002D52E7" w:rsidRPr="002D52E7">
        <w:rPr>
          <w:rFonts w:ascii="Times New Roman" w:hAnsi="Times New Roman"/>
          <w:sz w:val="24"/>
          <w:szCs w:val="24"/>
        </w:rPr>
        <w:t xml:space="preserve"> na construção </w:t>
      </w:r>
      <w:r w:rsidR="00497B27">
        <w:rPr>
          <w:rFonts w:ascii="Times New Roman" w:hAnsi="Times New Roman"/>
          <w:sz w:val="24"/>
          <w:szCs w:val="24"/>
        </w:rPr>
        <w:t>dos quiosques</w:t>
      </w:r>
      <w:r w:rsidR="002D52E7" w:rsidRPr="002D52E7">
        <w:rPr>
          <w:rFonts w:ascii="Times New Roman" w:hAnsi="Times New Roman"/>
          <w:sz w:val="24"/>
          <w:szCs w:val="24"/>
        </w:rPr>
        <w:t xml:space="preserve"> ou doada aos beneficiários do Projeto, por proposta da fiscalização e por determinação da autoridade competente. </w:t>
      </w:r>
    </w:p>
    <w:p w14:paraId="11C45BD0" w14:textId="77777777" w:rsidR="00FD590D" w:rsidRDefault="002D52E7" w:rsidP="002D52E7">
      <w:pPr>
        <w:spacing w:line="360" w:lineRule="auto"/>
        <w:ind w:left="1134"/>
        <w:jc w:val="both"/>
        <w:rPr>
          <w:rFonts w:ascii="Times New Roman" w:hAnsi="Times New Roman"/>
          <w:sz w:val="24"/>
          <w:szCs w:val="24"/>
        </w:rPr>
      </w:pPr>
      <w:r w:rsidRPr="002D52E7">
        <w:rPr>
          <w:rFonts w:ascii="Times New Roman" w:hAnsi="Times New Roman"/>
          <w:sz w:val="24"/>
          <w:szCs w:val="24"/>
        </w:rPr>
        <w:t xml:space="preserve">Nas áreas previstas para receberem aterros superiores a 2,00 m de altura, o desmatamento deverá ser feito de modo que o corte da árvore fique no nível do terreno natural. Para aterros abaixo de 2,00 m de altura, deverá ser exigida a remoção da camada superficial do terreno contendo material orgânico. Nos cortes de mais de 1,50 m, o destocamento será executado juntamente com a escavação. A largura da faixa de limpeza ou capina será aquela compreendida entre as cristas de corte ou entre as saias de aterro. Executada a limpeza, será feita a verificação dos estaqueamentos da estrada. </w:t>
      </w:r>
    </w:p>
    <w:p w14:paraId="7F15D5AD" w14:textId="00387A9C" w:rsidR="001C128F" w:rsidRDefault="002D52E7" w:rsidP="002D52E7">
      <w:pPr>
        <w:spacing w:line="360" w:lineRule="auto"/>
        <w:ind w:left="1134"/>
        <w:jc w:val="both"/>
        <w:rPr>
          <w:rFonts w:ascii="Times New Roman" w:hAnsi="Times New Roman"/>
          <w:sz w:val="24"/>
          <w:szCs w:val="24"/>
          <w:u w:val="single"/>
        </w:rPr>
      </w:pPr>
      <w:r w:rsidRPr="00FD590D">
        <w:rPr>
          <w:rFonts w:ascii="Times New Roman" w:hAnsi="Times New Roman"/>
          <w:sz w:val="24"/>
          <w:szCs w:val="24"/>
          <w:u w:val="single"/>
        </w:rPr>
        <w:t>Nenhum movimento de terra poderá ser iniciado enquanto os serviços de desmatamento, destocamento, limpeza ou capina não tenham sido totalmente concluídos.</w:t>
      </w:r>
    </w:p>
    <w:p w14:paraId="1CFD0195" w14:textId="77777777" w:rsidR="00011D18" w:rsidRDefault="00011D18" w:rsidP="002D52E7">
      <w:pPr>
        <w:spacing w:line="360" w:lineRule="auto"/>
        <w:ind w:left="1134"/>
        <w:jc w:val="both"/>
        <w:rPr>
          <w:rFonts w:ascii="Times New Roman" w:hAnsi="Times New Roman"/>
          <w:sz w:val="24"/>
          <w:szCs w:val="24"/>
          <w:u w:val="single"/>
        </w:rPr>
      </w:pPr>
    </w:p>
    <w:p w14:paraId="5494513C" w14:textId="081941CF" w:rsidR="00011D18" w:rsidRDefault="00011D18" w:rsidP="00011D18">
      <w:pPr>
        <w:pStyle w:val="PargrafodaLista"/>
        <w:numPr>
          <w:ilvl w:val="2"/>
          <w:numId w:val="3"/>
        </w:numPr>
        <w:spacing w:line="360" w:lineRule="auto"/>
        <w:jc w:val="both"/>
        <w:rPr>
          <w:rFonts w:ascii="Times New Roman" w:hAnsi="Times New Roman"/>
          <w:b/>
          <w:bCs/>
          <w:sz w:val="24"/>
          <w:szCs w:val="24"/>
        </w:rPr>
      </w:pPr>
      <w:r>
        <w:rPr>
          <w:rFonts w:ascii="Times New Roman" w:hAnsi="Times New Roman"/>
          <w:b/>
          <w:bCs/>
          <w:sz w:val="24"/>
          <w:szCs w:val="24"/>
        </w:rPr>
        <w:t xml:space="preserve">REGULARIZAÇÃO E COMPACTAÇÃO DE TERRENO COM PLACA VIBRATÓRIA </w:t>
      </w:r>
    </w:p>
    <w:p w14:paraId="4F3F5AD5" w14:textId="77777777" w:rsidR="00A940C7" w:rsidRDefault="00A940C7" w:rsidP="00A940C7">
      <w:pPr>
        <w:pStyle w:val="PargrafodaLista"/>
        <w:spacing w:line="360" w:lineRule="auto"/>
        <w:ind w:left="1224"/>
        <w:jc w:val="both"/>
        <w:rPr>
          <w:rFonts w:ascii="Times New Roman" w:hAnsi="Times New Roman"/>
          <w:b/>
          <w:bCs/>
          <w:sz w:val="24"/>
          <w:szCs w:val="24"/>
        </w:rPr>
      </w:pPr>
    </w:p>
    <w:p w14:paraId="11687D59" w14:textId="511FC1C5" w:rsidR="001027BC" w:rsidRPr="001027BC" w:rsidRDefault="001027BC" w:rsidP="00A940C7">
      <w:pPr>
        <w:pStyle w:val="PargrafodaLista"/>
        <w:spacing w:line="360" w:lineRule="auto"/>
        <w:ind w:left="1224"/>
        <w:jc w:val="both"/>
        <w:rPr>
          <w:rFonts w:ascii="Times New Roman" w:hAnsi="Times New Roman"/>
          <w:b/>
          <w:bCs/>
          <w:sz w:val="24"/>
          <w:szCs w:val="24"/>
        </w:rPr>
      </w:pPr>
      <w:r w:rsidRPr="001027BC">
        <w:rPr>
          <w:rFonts w:ascii="Times New Roman" w:hAnsi="Times New Roman"/>
          <w:sz w:val="24"/>
          <w:szCs w:val="24"/>
        </w:rPr>
        <w:t xml:space="preserve">Nos locais onde serão </w:t>
      </w:r>
      <w:proofErr w:type="gramStart"/>
      <w:r w:rsidRPr="001027BC">
        <w:rPr>
          <w:rFonts w:ascii="Times New Roman" w:hAnsi="Times New Roman"/>
          <w:sz w:val="24"/>
          <w:szCs w:val="24"/>
        </w:rPr>
        <w:t>executados</w:t>
      </w:r>
      <w:proofErr w:type="gramEnd"/>
      <w:r w:rsidRPr="001027BC">
        <w:rPr>
          <w:rFonts w:ascii="Times New Roman" w:hAnsi="Times New Roman"/>
          <w:sz w:val="24"/>
          <w:szCs w:val="24"/>
        </w:rPr>
        <w:t xml:space="preserve"> </w:t>
      </w:r>
      <w:r>
        <w:rPr>
          <w:rFonts w:ascii="Times New Roman" w:hAnsi="Times New Roman"/>
          <w:sz w:val="24"/>
          <w:szCs w:val="24"/>
        </w:rPr>
        <w:t>as pistas de caminhadas internas e externas</w:t>
      </w:r>
      <w:r w:rsidRPr="001027BC">
        <w:rPr>
          <w:rFonts w:ascii="Times New Roman" w:hAnsi="Times New Roman"/>
          <w:sz w:val="24"/>
          <w:szCs w:val="24"/>
        </w:rPr>
        <w:t>,</w:t>
      </w:r>
      <w:r w:rsidR="005D2E79">
        <w:rPr>
          <w:rFonts w:ascii="Times New Roman" w:hAnsi="Times New Roman"/>
          <w:sz w:val="24"/>
          <w:szCs w:val="24"/>
        </w:rPr>
        <w:t xml:space="preserve"> quiosques e por toda e extensão da praça,</w:t>
      </w:r>
      <w:r w:rsidRPr="001027BC">
        <w:rPr>
          <w:rFonts w:ascii="Times New Roman" w:hAnsi="Times New Roman"/>
          <w:sz w:val="24"/>
          <w:szCs w:val="24"/>
        </w:rPr>
        <w:t xml:space="preserve"> após a limpeza, deverá ser nivelado o terreno</w:t>
      </w:r>
      <w:r w:rsidR="005D2E79">
        <w:rPr>
          <w:rFonts w:ascii="Times New Roman" w:hAnsi="Times New Roman"/>
          <w:sz w:val="24"/>
          <w:szCs w:val="24"/>
        </w:rPr>
        <w:t xml:space="preserve"> com placa vibratória</w:t>
      </w:r>
      <w:r w:rsidRPr="001027BC">
        <w:rPr>
          <w:rFonts w:ascii="Times New Roman" w:hAnsi="Times New Roman"/>
          <w:sz w:val="24"/>
          <w:szCs w:val="24"/>
        </w:rPr>
        <w:t>, para que fique de acordo para o início dos serviços, realizando os cortes e aterros necessários bem como suas compactações.</w:t>
      </w:r>
    </w:p>
    <w:p w14:paraId="13FB58AD" w14:textId="77777777" w:rsidR="00A940C7" w:rsidRDefault="00A940C7" w:rsidP="00A940C7">
      <w:pPr>
        <w:pStyle w:val="PargrafodaLista"/>
        <w:spacing w:line="360" w:lineRule="auto"/>
        <w:ind w:left="1224"/>
        <w:jc w:val="both"/>
        <w:rPr>
          <w:rFonts w:ascii="Times New Roman" w:hAnsi="Times New Roman"/>
          <w:b/>
          <w:bCs/>
          <w:sz w:val="24"/>
          <w:szCs w:val="24"/>
        </w:rPr>
      </w:pPr>
    </w:p>
    <w:p w14:paraId="5041A6DC" w14:textId="77777777" w:rsidR="009C681C" w:rsidRDefault="009C681C" w:rsidP="00A940C7">
      <w:pPr>
        <w:pStyle w:val="PargrafodaLista"/>
        <w:spacing w:line="360" w:lineRule="auto"/>
        <w:ind w:left="1224"/>
        <w:jc w:val="both"/>
        <w:rPr>
          <w:rFonts w:ascii="Times New Roman" w:hAnsi="Times New Roman"/>
          <w:b/>
          <w:bCs/>
          <w:sz w:val="24"/>
          <w:szCs w:val="24"/>
        </w:rPr>
      </w:pPr>
    </w:p>
    <w:p w14:paraId="46EE2CAD" w14:textId="712D1C47" w:rsidR="00A940C7" w:rsidRDefault="00E24FE5" w:rsidP="00A940C7">
      <w:pPr>
        <w:pStyle w:val="PargrafodaLista"/>
        <w:numPr>
          <w:ilvl w:val="2"/>
          <w:numId w:val="3"/>
        </w:numPr>
        <w:spacing w:line="360" w:lineRule="auto"/>
        <w:jc w:val="both"/>
        <w:rPr>
          <w:rFonts w:ascii="Times New Roman" w:hAnsi="Times New Roman"/>
          <w:b/>
          <w:bCs/>
          <w:sz w:val="24"/>
          <w:szCs w:val="24"/>
        </w:rPr>
      </w:pPr>
      <w:r>
        <w:rPr>
          <w:rFonts w:ascii="Times New Roman" w:hAnsi="Times New Roman"/>
          <w:b/>
          <w:bCs/>
          <w:sz w:val="24"/>
          <w:szCs w:val="24"/>
        </w:rPr>
        <w:t xml:space="preserve">PISO EM CONCRETO </w:t>
      </w:r>
      <w:r w:rsidR="000F1143">
        <w:rPr>
          <w:rFonts w:ascii="Times New Roman" w:hAnsi="Times New Roman"/>
          <w:b/>
          <w:bCs/>
          <w:sz w:val="24"/>
          <w:szCs w:val="24"/>
        </w:rPr>
        <w:t>20 MPA PREPAR</w:t>
      </w:r>
      <w:r w:rsidR="005E35C8">
        <w:rPr>
          <w:rFonts w:ascii="Times New Roman" w:hAnsi="Times New Roman"/>
          <w:b/>
          <w:bCs/>
          <w:sz w:val="24"/>
          <w:szCs w:val="24"/>
        </w:rPr>
        <w:t>O MECÂNICO, ESPESSURA 7CM.</w:t>
      </w:r>
    </w:p>
    <w:p w14:paraId="1D026C9C" w14:textId="77777777" w:rsidR="009C681C" w:rsidRDefault="009C681C" w:rsidP="009C681C">
      <w:pPr>
        <w:pStyle w:val="PargrafodaLista"/>
        <w:spacing w:line="360" w:lineRule="auto"/>
        <w:ind w:left="1224"/>
        <w:jc w:val="both"/>
        <w:rPr>
          <w:rFonts w:ascii="Times New Roman" w:hAnsi="Times New Roman"/>
          <w:b/>
          <w:bCs/>
          <w:sz w:val="24"/>
          <w:szCs w:val="24"/>
        </w:rPr>
      </w:pPr>
    </w:p>
    <w:p w14:paraId="17114D97" w14:textId="77777777" w:rsidR="00C608B1" w:rsidRPr="005A4F1B" w:rsidRDefault="00C608B1" w:rsidP="00D92FE0">
      <w:pPr>
        <w:pStyle w:val="PargrafodaLista"/>
        <w:spacing w:line="360" w:lineRule="auto"/>
        <w:ind w:left="1134"/>
        <w:jc w:val="both"/>
        <w:rPr>
          <w:rFonts w:ascii="Times New Roman" w:hAnsi="Times New Roman"/>
          <w:sz w:val="24"/>
          <w:szCs w:val="24"/>
        </w:rPr>
      </w:pPr>
      <w:r w:rsidRPr="005A4F1B">
        <w:rPr>
          <w:rFonts w:ascii="Times New Roman" w:hAnsi="Times New Roman"/>
          <w:sz w:val="24"/>
          <w:szCs w:val="24"/>
        </w:rPr>
        <w:t xml:space="preserve">Características: </w:t>
      </w:r>
    </w:p>
    <w:p w14:paraId="57120649" w14:textId="34816D71" w:rsidR="00C608B1" w:rsidRPr="005A4F1B" w:rsidRDefault="00C608B1" w:rsidP="00D92FE0">
      <w:pPr>
        <w:pStyle w:val="PargrafodaLista"/>
        <w:spacing w:line="360" w:lineRule="auto"/>
        <w:ind w:left="1134"/>
        <w:jc w:val="both"/>
        <w:rPr>
          <w:rFonts w:ascii="Times New Roman" w:hAnsi="Times New Roman"/>
          <w:b/>
          <w:bCs/>
          <w:sz w:val="24"/>
          <w:szCs w:val="24"/>
        </w:rPr>
      </w:pPr>
      <w:r w:rsidRPr="005A4F1B">
        <w:rPr>
          <w:rFonts w:ascii="Times New Roman" w:hAnsi="Times New Roman"/>
          <w:sz w:val="24"/>
          <w:szCs w:val="24"/>
        </w:rPr>
        <w:lastRenderedPageBreak/>
        <w:t xml:space="preserve">Concreto </w:t>
      </w:r>
      <w:r w:rsidR="005A4F1B">
        <w:rPr>
          <w:rFonts w:ascii="Times New Roman" w:hAnsi="Times New Roman"/>
          <w:sz w:val="24"/>
          <w:szCs w:val="24"/>
        </w:rPr>
        <w:t>FCK</w:t>
      </w:r>
      <w:r w:rsidRPr="005A4F1B">
        <w:rPr>
          <w:rFonts w:ascii="Times New Roman" w:hAnsi="Times New Roman"/>
          <w:sz w:val="24"/>
          <w:szCs w:val="24"/>
        </w:rPr>
        <w:t xml:space="preserve"> = 20Mpa, traço 1:2,7:3 (cimento/ areia média/ brita 1) - preparo mecânico com betoneira</w:t>
      </w:r>
    </w:p>
    <w:p w14:paraId="68441251" w14:textId="77777777" w:rsidR="00D92FE0" w:rsidRPr="005A4F1B" w:rsidRDefault="00D92FE0" w:rsidP="00D92FE0">
      <w:pPr>
        <w:spacing w:line="360" w:lineRule="auto"/>
        <w:ind w:left="1134"/>
        <w:jc w:val="both"/>
        <w:rPr>
          <w:rFonts w:ascii="Times New Roman" w:hAnsi="Times New Roman"/>
          <w:sz w:val="24"/>
          <w:szCs w:val="24"/>
        </w:rPr>
      </w:pPr>
      <w:r w:rsidRPr="005A4F1B">
        <w:rPr>
          <w:rFonts w:ascii="Times New Roman" w:hAnsi="Times New Roman"/>
          <w:sz w:val="24"/>
          <w:szCs w:val="24"/>
        </w:rPr>
        <w:t xml:space="preserve">Execução: </w:t>
      </w:r>
    </w:p>
    <w:p w14:paraId="75A93BB6" w14:textId="6178899C" w:rsidR="00011D18" w:rsidRPr="005A4F1B" w:rsidRDefault="00D92FE0" w:rsidP="00D92FE0">
      <w:pPr>
        <w:spacing w:line="360" w:lineRule="auto"/>
        <w:ind w:left="1134"/>
        <w:jc w:val="both"/>
        <w:rPr>
          <w:rFonts w:ascii="Times New Roman" w:hAnsi="Times New Roman"/>
          <w:sz w:val="24"/>
          <w:szCs w:val="24"/>
        </w:rPr>
      </w:pPr>
      <w:r w:rsidRPr="005A4F1B">
        <w:rPr>
          <w:rFonts w:ascii="Times New Roman" w:hAnsi="Times New Roman"/>
          <w:sz w:val="24"/>
          <w:szCs w:val="24"/>
        </w:rPr>
        <w:t>Inicialmente, deverão ser colocadas juntas, formando quadros, com tamanhos iguais e dimensões em torno de 1,20 x 1,20 m, dispostas de forma homogênea. Estas juntas servirão de mestras para o acabamento superficial, devendo, portanto, obedecer ao caimento necessário. O assentamento das juntas deverá ser feito com argamassa de cimento e areia, na proporção 1:3 (cimento e areia). Os locais das juntas deverão ser chapiscados e a argamassa de assentamento terá seção triangular, com a dimensão da base no máximo igual a 5 cm. Vinte e quatro horas após o assentamento das juntas, a superfície do concreto no interior dos quadros deverá ser umedecida e chapiscada com argamassa (1:3 de cimento e areia), com fluidez necessária para cobrir toda a superfície. O chapisco será aplicado com escovão ou vassoura de piaçava.</w:t>
      </w:r>
    </w:p>
    <w:p w14:paraId="2706266B" w14:textId="5FD63AFA" w:rsidR="005A4F1B" w:rsidRDefault="005A4F1B" w:rsidP="00D92FE0">
      <w:pPr>
        <w:spacing w:line="360" w:lineRule="auto"/>
        <w:ind w:left="1134"/>
        <w:jc w:val="both"/>
        <w:rPr>
          <w:rFonts w:ascii="Times New Roman" w:hAnsi="Times New Roman"/>
          <w:sz w:val="24"/>
          <w:szCs w:val="24"/>
        </w:rPr>
      </w:pPr>
      <w:r w:rsidRPr="005A4F1B">
        <w:rPr>
          <w:rFonts w:ascii="Times New Roman" w:hAnsi="Times New Roman"/>
          <w:sz w:val="24"/>
          <w:szCs w:val="24"/>
        </w:rPr>
        <w:t>Imediatamente após a execução do chapisco deverá ser iniciado o espalhamento da argamassa do piso. A argamassa deverá ser colocada dentro dos quadros, espalhada e sarrafeada com régua de madeira ou alumínio, usando as juntas como guias. A superfície será acabada com desempenadeira de madeira.</w:t>
      </w:r>
    </w:p>
    <w:p w14:paraId="66E26CEC" w14:textId="77777777" w:rsidR="009C681C" w:rsidRDefault="009C681C" w:rsidP="00D92FE0">
      <w:pPr>
        <w:spacing w:line="360" w:lineRule="auto"/>
        <w:ind w:left="1134"/>
        <w:jc w:val="both"/>
        <w:rPr>
          <w:rFonts w:ascii="Times New Roman" w:hAnsi="Times New Roman"/>
          <w:sz w:val="24"/>
          <w:szCs w:val="24"/>
        </w:rPr>
      </w:pPr>
    </w:p>
    <w:p w14:paraId="01A25A5B" w14:textId="295E4841" w:rsidR="009C681C" w:rsidRDefault="00A87CF4" w:rsidP="009C681C">
      <w:pPr>
        <w:pStyle w:val="PargrafodaLista"/>
        <w:numPr>
          <w:ilvl w:val="2"/>
          <w:numId w:val="3"/>
        </w:numPr>
        <w:spacing w:line="360" w:lineRule="auto"/>
        <w:jc w:val="both"/>
        <w:rPr>
          <w:rFonts w:ascii="Times New Roman" w:hAnsi="Times New Roman"/>
          <w:b/>
          <w:bCs/>
          <w:sz w:val="24"/>
          <w:szCs w:val="24"/>
        </w:rPr>
      </w:pPr>
      <w:r>
        <w:rPr>
          <w:rFonts w:ascii="Times New Roman" w:hAnsi="Times New Roman"/>
          <w:b/>
          <w:bCs/>
          <w:sz w:val="24"/>
          <w:szCs w:val="24"/>
        </w:rPr>
        <w:t>EXECUÇÃO DE PAVIMENTO INTERTRAVADO EM BLOCO SEXTAVADO, ESPESSURA 6CM, FCK 35 MPA, INCLUINDO FOR</w:t>
      </w:r>
      <w:r w:rsidR="006C50AC">
        <w:rPr>
          <w:rFonts w:ascii="Times New Roman" w:hAnsi="Times New Roman"/>
          <w:b/>
          <w:bCs/>
          <w:sz w:val="24"/>
          <w:szCs w:val="24"/>
        </w:rPr>
        <w:t>NECIMENTO E TRANSPORTE DE TODOS OS MATERIAS E COL</w:t>
      </w:r>
      <w:r w:rsidR="00AC72EA">
        <w:rPr>
          <w:rFonts w:ascii="Times New Roman" w:hAnsi="Times New Roman"/>
          <w:b/>
          <w:bCs/>
          <w:sz w:val="24"/>
          <w:szCs w:val="24"/>
        </w:rPr>
        <w:t>CHÃO DE ASSENTAMENTO COM ESPESSURA DE 6CM</w:t>
      </w:r>
      <w:r w:rsidR="0093380E">
        <w:rPr>
          <w:rFonts w:ascii="Times New Roman" w:hAnsi="Times New Roman"/>
          <w:b/>
          <w:bCs/>
          <w:sz w:val="24"/>
          <w:szCs w:val="24"/>
        </w:rPr>
        <w:t>.</w:t>
      </w:r>
    </w:p>
    <w:p w14:paraId="4FECA3E4" w14:textId="77777777" w:rsidR="00A87CF4" w:rsidRDefault="00A87CF4" w:rsidP="00A87CF4">
      <w:pPr>
        <w:pStyle w:val="PargrafodaLista"/>
        <w:spacing w:line="360" w:lineRule="auto"/>
        <w:ind w:left="1224"/>
        <w:jc w:val="both"/>
        <w:rPr>
          <w:rFonts w:ascii="Times New Roman" w:hAnsi="Times New Roman"/>
          <w:b/>
          <w:bCs/>
          <w:sz w:val="24"/>
          <w:szCs w:val="24"/>
        </w:rPr>
      </w:pPr>
    </w:p>
    <w:p w14:paraId="081F5929" w14:textId="77777777" w:rsidR="00212442" w:rsidRPr="00212442" w:rsidRDefault="00951060" w:rsidP="00212442">
      <w:pPr>
        <w:pStyle w:val="PargrafodaLista"/>
        <w:spacing w:line="360" w:lineRule="auto"/>
        <w:ind w:left="1224"/>
        <w:jc w:val="both"/>
        <w:rPr>
          <w:rFonts w:ascii="Times New Roman" w:hAnsi="Times New Roman"/>
          <w:sz w:val="24"/>
          <w:szCs w:val="24"/>
        </w:rPr>
      </w:pPr>
      <w:r w:rsidRPr="00212442">
        <w:rPr>
          <w:rFonts w:ascii="Times New Roman" w:hAnsi="Times New Roman"/>
          <w:sz w:val="24"/>
          <w:szCs w:val="24"/>
        </w:rPr>
        <w:t xml:space="preserve">Os blocos de concreto devem atender requisitos e características tecnológicas mínimas, descritas a seguir: </w:t>
      </w:r>
    </w:p>
    <w:p w14:paraId="3954B3AA" w14:textId="38CF47AD" w:rsidR="0037707B" w:rsidRPr="00212442" w:rsidRDefault="00951060" w:rsidP="00212442">
      <w:pPr>
        <w:pStyle w:val="PargrafodaLista"/>
        <w:spacing w:line="360" w:lineRule="auto"/>
        <w:ind w:left="1224"/>
        <w:jc w:val="both"/>
        <w:rPr>
          <w:rFonts w:ascii="Times New Roman" w:hAnsi="Times New Roman"/>
          <w:sz w:val="24"/>
          <w:szCs w:val="24"/>
        </w:rPr>
      </w:pPr>
      <w:r w:rsidRPr="00212442">
        <w:rPr>
          <w:rFonts w:ascii="Times New Roman" w:hAnsi="Times New Roman"/>
          <w:sz w:val="24"/>
          <w:szCs w:val="24"/>
        </w:rPr>
        <w:t>O processo produtivo das peças deve assegurar blocos de concreto homogêneos e compactos, que atendam às exigências das normas NBR – 9780 E NBR – 9781. Espessura de 0,0</w:t>
      </w:r>
      <w:r w:rsidR="00F05519">
        <w:rPr>
          <w:rFonts w:ascii="Times New Roman" w:hAnsi="Times New Roman"/>
          <w:sz w:val="24"/>
          <w:szCs w:val="24"/>
        </w:rPr>
        <w:t>6</w:t>
      </w:r>
      <w:r w:rsidRPr="00212442">
        <w:rPr>
          <w:rFonts w:ascii="Times New Roman" w:hAnsi="Times New Roman"/>
          <w:sz w:val="24"/>
          <w:szCs w:val="24"/>
        </w:rPr>
        <w:t xml:space="preserve"> m, </w:t>
      </w:r>
      <w:proofErr w:type="spellStart"/>
      <w:r w:rsidRPr="00212442">
        <w:rPr>
          <w:rFonts w:ascii="Times New Roman" w:hAnsi="Times New Roman"/>
          <w:sz w:val="24"/>
          <w:szCs w:val="24"/>
        </w:rPr>
        <w:t>fck</w:t>
      </w:r>
      <w:proofErr w:type="spellEnd"/>
      <w:r w:rsidRPr="00212442">
        <w:rPr>
          <w:rFonts w:ascii="Times New Roman" w:hAnsi="Times New Roman"/>
          <w:sz w:val="24"/>
          <w:szCs w:val="24"/>
        </w:rPr>
        <w:t xml:space="preserve"> igual ou superior a 35 MPa, e está incluso o fornecimento de material para colchão de areia com espessura de 0,063 m. </w:t>
      </w:r>
    </w:p>
    <w:p w14:paraId="0E839C83" w14:textId="6A1817C4" w:rsidR="0037707B" w:rsidRPr="00212442" w:rsidRDefault="00951060" w:rsidP="00212442">
      <w:pPr>
        <w:pStyle w:val="PargrafodaLista"/>
        <w:spacing w:line="360" w:lineRule="auto"/>
        <w:ind w:left="1224"/>
        <w:jc w:val="both"/>
        <w:rPr>
          <w:rFonts w:ascii="Times New Roman" w:hAnsi="Times New Roman"/>
          <w:sz w:val="24"/>
          <w:szCs w:val="24"/>
        </w:rPr>
      </w:pPr>
      <w:r w:rsidRPr="00212442">
        <w:rPr>
          <w:rFonts w:ascii="Times New Roman" w:hAnsi="Times New Roman"/>
          <w:sz w:val="24"/>
          <w:szCs w:val="24"/>
        </w:rPr>
        <w:lastRenderedPageBreak/>
        <w:t>Os blocos não devem apresentar fissuras, trincas ou defeitos que prejudiquem o assentamento e sua resistência. Devem ser transportadas, manipuladas e empilhadas de forma adequada, para que não haja danos as suas características.</w:t>
      </w:r>
    </w:p>
    <w:p w14:paraId="493428A5" w14:textId="2780AD43" w:rsidR="0037707B" w:rsidRPr="00212442" w:rsidRDefault="00951060" w:rsidP="00212442">
      <w:pPr>
        <w:pStyle w:val="PargrafodaLista"/>
        <w:spacing w:line="360" w:lineRule="auto"/>
        <w:ind w:left="1224"/>
        <w:jc w:val="both"/>
        <w:rPr>
          <w:rFonts w:ascii="Times New Roman" w:hAnsi="Times New Roman"/>
          <w:sz w:val="24"/>
          <w:szCs w:val="24"/>
        </w:rPr>
      </w:pPr>
      <w:r w:rsidRPr="00212442">
        <w:rPr>
          <w:rFonts w:ascii="Times New Roman" w:hAnsi="Times New Roman"/>
          <w:sz w:val="24"/>
          <w:szCs w:val="24"/>
        </w:rPr>
        <w:t xml:space="preserve"> Após assentamento, deve ser feita a compactação do pavimento com uso de placa vibratória. A compactação tem função de rasar os blocos, iniciando o adensamento da camada de areia, fazendo o material granular penetrar de</w:t>
      </w:r>
      <w:r w:rsidR="0037707B" w:rsidRPr="00212442">
        <w:rPr>
          <w:rFonts w:ascii="Times New Roman" w:hAnsi="Times New Roman"/>
          <w:sz w:val="24"/>
          <w:szCs w:val="24"/>
        </w:rPr>
        <w:t xml:space="preserve"> baixo para cima nas juntas entre as faces laterais do bloco, produzindo o intertravamento do pavimento. </w:t>
      </w:r>
    </w:p>
    <w:p w14:paraId="5CC8B43A" w14:textId="77777777" w:rsidR="0037707B" w:rsidRPr="00212442" w:rsidRDefault="0037707B" w:rsidP="00212442">
      <w:pPr>
        <w:pStyle w:val="PargrafodaLista"/>
        <w:spacing w:line="360" w:lineRule="auto"/>
        <w:ind w:left="1224"/>
        <w:jc w:val="both"/>
        <w:rPr>
          <w:rFonts w:ascii="Times New Roman" w:hAnsi="Times New Roman"/>
          <w:sz w:val="24"/>
          <w:szCs w:val="24"/>
        </w:rPr>
      </w:pPr>
      <w:r w:rsidRPr="00212442">
        <w:rPr>
          <w:rFonts w:ascii="Times New Roman" w:hAnsi="Times New Roman"/>
          <w:sz w:val="24"/>
          <w:szCs w:val="24"/>
        </w:rPr>
        <w:t xml:space="preserve">Após a primeira etapa de compactação, substituir as peças que venham a se quebrar. A substituição deve acontecer antes da fase de rejunte e compactação final. </w:t>
      </w:r>
    </w:p>
    <w:p w14:paraId="41FE4C02" w14:textId="77777777" w:rsidR="0037707B" w:rsidRPr="00212442" w:rsidRDefault="0037707B" w:rsidP="00212442">
      <w:pPr>
        <w:pStyle w:val="PargrafodaLista"/>
        <w:spacing w:line="360" w:lineRule="auto"/>
        <w:ind w:left="1224"/>
        <w:jc w:val="both"/>
        <w:rPr>
          <w:rFonts w:ascii="Times New Roman" w:hAnsi="Times New Roman"/>
          <w:sz w:val="24"/>
          <w:szCs w:val="24"/>
        </w:rPr>
      </w:pPr>
      <w:r w:rsidRPr="00212442">
        <w:rPr>
          <w:rFonts w:ascii="Times New Roman" w:hAnsi="Times New Roman"/>
          <w:sz w:val="24"/>
          <w:szCs w:val="24"/>
        </w:rPr>
        <w:t>A compactação com placa vibratória deve ocorrer no mínimo quatro vezes.</w:t>
      </w:r>
    </w:p>
    <w:p w14:paraId="1BFC5694" w14:textId="53B6D11A" w:rsidR="00951060" w:rsidRPr="00212442" w:rsidRDefault="0037707B" w:rsidP="00212442">
      <w:pPr>
        <w:pStyle w:val="PargrafodaLista"/>
        <w:spacing w:line="360" w:lineRule="auto"/>
        <w:ind w:left="1224"/>
        <w:jc w:val="both"/>
        <w:rPr>
          <w:rFonts w:ascii="Times New Roman" w:hAnsi="Times New Roman"/>
          <w:b/>
          <w:bCs/>
          <w:sz w:val="24"/>
          <w:szCs w:val="24"/>
        </w:rPr>
      </w:pPr>
      <w:r w:rsidRPr="00212442">
        <w:rPr>
          <w:rFonts w:ascii="Times New Roman" w:hAnsi="Times New Roman"/>
          <w:sz w:val="24"/>
          <w:szCs w:val="24"/>
        </w:rPr>
        <w:t>A placa deve ser passada em todas as direções e em trechos de percurso consecutivo. Inclui execução, fornecimento, transporte e manutenção de todos os materiais e equipamentos necessários.</w:t>
      </w:r>
    </w:p>
    <w:p w14:paraId="42E2FB4F" w14:textId="77777777" w:rsidR="00A87CF4" w:rsidRPr="00A87CF4" w:rsidRDefault="00A87CF4" w:rsidP="00A87CF4"/>
    <w:p w14:paraId="2F163F33" w14:textId="427090BC" w:rsidR="00AA7D79" w:rsidRDefault="00F05519" w:rsidP="00AA7D79">
      <w:pPr>
        <w:pStyle w:val="PargrafodaLista"/>
        <w:numPr>
          <w:ilvl w:val="2"/>
          <w:numId w:val="3"/>
        </w:numPr>
        <w:spacing w:line="360" w:lineRule="auto"/>
        <w:jc w:val="both"/>
        <w:rPr>
          <w:rFonts w:ascii="Times New Roman" w:hAnsi="Times New Roman"/>
          <w:b/>
          <w:bCs/>
          <w:sz w:val="24"/>
          <w:szCs w:val="24"/>
        </w:rPr>
      </w:pPr>
      <w:r w:rsidRPr="00F05519">
        <w:rPr>
          <w:rFonts w:ascii="Times New Roman" w:hAnsi="Times New Roman"/>
          <w:b/>
          <w:bCs/>
          <w:sz w:val="24"/>
          <w:szCs w:val="24"/>
          <w:u w:val="single"/>
        </w:rPr>
        <w:t>MANUTENÇÃO</w:t>
      </w:r>
      <w:r w:rsidR="00AA7D79">
        <w:rPr>
          <w:rFonts w:ascii="Times New Roman" w:hAnsi="Times New Roman"/>
          <w:b/>
          <w:bCs/>
          <w:sz w:val="24"/>
          <w:szCs w:val="24"/>
        </w:rPr>
        <w:t xml:space="preserve"> DE PAVIMENTO INTERTRAVADO EM BLOCO SEXTAVADO, ESPESSURA 6CM, FCK 35 MPA, INCLUINDO FORNECIMENTO E TRANSPORTE DE TODOS OS MATERIAS E COLCHÃO DE ASSENTAMENTO COM ESPESSURA DE 6CM.</w:t>
      </w:r>
    </w:p>
    <w:p w14:paraId="7798FB06" w14:textId="77777777" w:rsidR="00A87CF4" w:rsidRDefault="00A87CF4" w:rsidP="00A87CF4">
      <w:pPr>
        <w:pStyle w:val="PargrafodaLista"/>
        <w:spacing w:line="360" w:lineRule="auto"/>
        <w:ind w:left="1224"/>
        <w:jc w:val="both"/>
        <w:rPr>
          <w:rFonts w:ascii="Times New Roman" w:hAnsi="Times New Roman"/>
          <w:b/>
          <w:bCs/>
          <w:sz w:val="24"/>
          <w:szCs w:val="24"/>
        </w:rPr>
      </w:pPr>
    </w:p>
    <w:p w14:paraId="1602A3B6" w14:textId="695DD2D5" w:rsidR="00F05519" w:rsidRPr="00F05519" w:rsidRDefault="00F05519" w:rsidP="00A87CF4">
      <w:pPr>
        <w:pStyle w:val="PargrafodaLista"/>
        <w:spacing w:line="360" w:lineRule="auto"/>
        <w:ind w:left="1224"/>
        <w:jc w:val="both"/>
        <w:rPr>
          <w:rFonts w:ascii="Times New Roman" w:hAnsi="Times New Roman"/>
          <w:sz w:val="24"/>
          <w:szCs w:val="24"/>
          <w:u w:val="single"/>
        </w:rPr>
      </w:pPr>
      <w:r>
        <w:rPr>
          <w:rFonts w:ascii="Times New Roman" w:hAnsi="Times New Roman"/>
          <w:sz w:val="24"/>
          <w:szCs w:val="24"/>
          <w:u w:val="single"/>
        </w:rPr>
        <w:t xml:space="preserve">Foi considerado 10% da área total </w:t>
      </w:r>
      <w:r w:rsidR="00B13323">
        <w:rPr>
          <w:rFonts w:ascii="Times New Roman" w:hAnsi="Times New Roman"/>
          <w:sz w:val="24"/>
          <w:szCs w:val="24"/>
          <w:u w:val="single"/>
        </w:rPr>
        <w:t>das pistas de caminhada</w:t>
      </w:r>
      <w:r w:rsidR="00803570">
        <w:rPr>
          <w:rFonts w:ascii="Times New Roman" w:hAnsi="Times New Roman"/>
          <w:sz w:val="24"/>
          <w:szCs w:val="24"/>
          <w:u w:val="single"/>
        </w:rPr>
        <w:t>s internas</w:t>
      </w:r>
      <w:r w:rsidR="00B13323">
        <w:rPr>
          <w:rFonts w:ascii="Times New Roman" w:hAnsi="Times New Roman"/>
          <w:sz w:val="24"/>
          <w:szCs w:val="24"/>
          <w:u w:val="single"/>
        </w:rPr>
        <w:t xml:space="preserve"> existente em pavimento intertravado como área para</w:t>
      </w:r>
      <w:r w:rsidR="00803570">
        <w:rPr>
          <w:rFonts w:ascii="Times New Roman" w:hAnsi="Times New Roman"/>
          <w:sz w:val="24"/>
          <w:szCs w:val="24"/>
          <w:u w:val="single"/>
        </w:rPr>
        <w:t xml:space="preserve"> fins de</w:t>
      </w:r>
      <w:r w:rsidR="00B13323">
        <w:rPr>
          <w:rFonts w:ascii="Times New Roman" w:hAnsi="Times New Roman"/>
          <w:sz w:val="24"/>
          <w:szCs w:val="24"/>
          <w:u w:val="single"/>
        </w:rPr>
        <w:t xml:space="preserve"> manutenção</w:t>
      </w:r>
      <w:r w:rsidR="00803570">
        <w:rPr>
          <w:rFonts w:ascii="Times New Roman" w:hAnsi="Times New Roman"/>
          <w:sz w:val="24"/>
          <w:szCs w:val="24"/>
          <w:u w:val="single"/>
        </w:rPr>
        <w:t>.</w:t>
      </w:r>
      <w:r w:rsidR="00B13323">
        <w:rPr>
          <w:rFonts w:ascii="Times New Roman" w:hAnsi="Times New Roman"/>
          <w:sz w:val="24"/>
          <w:szCs w:val="24"/>
          <w:u w:val="single"/>
        </w:rPr>
        <w:t xml:space="preserve"> </w:t>
      </w:r>
    </w:p>
    <w:p w14:paraId="1C527F4B" w14:textId="77777777" w:rsidR="00F05519" w:rsidRPr="00212442" w:rsidRDefault="00F05519" w:rsidP="00F05519">
      <w:pPr>
        <w:pStyle w:val="PargrafodaLista"/>
        <w:spacing w:line="360" w:lineRule="auto"/>
        <w:ind w:left="1224"/>
        <w:jc w:val="both"/>
        <w:rPr>
          <w:rFonts w:ascii="Times New Roman" w:hAnsi="Times New Roman"/>
          <w:sz w:val="24"/>
          <w:szCs w:val="24"/>
        </w:rPr>
      </w:pPr>
      <w:r w:rsidRPr="00212442">
        <w:rPr>
          <w:rFonts w:ascii="Times New Roman" w:hAnsi="Times New Roman"/>
          <w:sz w:val="24"/>
          <w:szCs w:val="24"/>
        </w:rPr>
        <w:t xml:space="preserve">Os blocos de concreto devem atender requisitos e características tecnológicas mínimas, descritas a seguir: </w:t>
      </w:r>
    </w:p>
    <w:p w14:paraId="23EA13A6" w14:textId="77777777" w:rsidR="00F05519" w:rsidRPr="00212442" w:rsidRDefault="00F05519" w:rsidP="00F05519">
      <w:pPr>
        <w:pStyle w:val="PargrafodaLista"/>
        <w:spacing w:line="360" w:lineRule="auto"/>
        <w:ind w:left="1224"/>
        <w:jc w:val="both"/>
        <w:rPr>
          <w:rFonts w:ascii="Times New Roman" w:hAnsi="Times New Roman"/>
          <w:sz w:val="24"/>
          <w:szCs w:val="24"/>
        </w:rPr>
      </w:pPr>
      <w:r w:rsidRPr="00212442">
        <w:rPr>
          <w:rFonts w:ascii="Times New Roman" w:hAnsi="Times New Roman"/>
          <w:sz w:val="24"/>
          <w:szCs w:val="24"/>
        </w:rPr>
        <w:t>O processo produtivo das peças deve assegurar blocos de concreto homogêneos e compactos, que atendam às exigências das normas NBR – 9780 E NBR – 9781. Espessura de 0,0</w:t>
      </w:r>
      <w:r>
        <w:rPr>
          <w:rFonts w:ascii="Times New Roman" w:hAnsi="Times New Roman"/>
          <w:sz w:val="24"/>
          <w:szCs w:val="24"/>
        </w:rPr>
        <w:t>6</w:t>
      </w:r>
      <w:r w:rsidRPr="00212442">
        <w:rPr>
          <w:rFonts w:ascii="Times New Roman" w:hAnsi="Times New Roman"/>
          <w:sz w:val="24"/>
          <w:szCs w:val="24"/>
        </w:rPr>
        <w:t xml:space="preserve"> m, </w:t>
      </w:r>
      <w:proofErr w:type="spellStart"/>
      <w:r w:rsidRPr="00212442">
        <w:rPr>
          <w:rFonts w:ascii="Times New Roman" w:hAnsi="Times New Roman"/>
          <w:sz w:val="24"/>
          <w:szCs w:val="24"/>
        </w:rPr>
        <w:t>fck</w:t>
      </w:r>
      <w:proofErr w:type="spellEnd"/>
      <w:r w:rsidRPr="00212442">
        <w:rPr>
          <w:rFonts w:ascii="Times New Roman" w:hAnsi="Times New Roman"/>
          <w:sz w:val="24"/>
          <w:szCs w:val="24"/>
        </w:rPr>
        <w:t xml:space="preserve"> igual ou superior a 35 MPa, e está incluso o fornecimento de material para colchão de areia com espessura de 0,063 m. </w:t>
      </w:r>
    </w:p>
    <w:p w14:paraId="2ED95DFA" w14:textId="26EFF45F" w:rsidR="00F05519" w:rsidRPr="00803570" w:rsidRDefault="00F05519" w:rsidP="00803570">
      <w:pPr>
        <w:pStyle w:val="PargrafodaLista"/>
        <w:spacing w:line="360" w:lineRule="auto"/>
        <w:ind w:left="1224"/>
        <w:jc w:val="both"/>
        <w:rPr>
          <w:rFonts w:ascii="Times New Roman" w:hAnsi="Times New Roman"/>
          <w:sz w:val="24"/>
          <w:szCs w:val="24"/>
        </w:rPr>
      </w:pPr>
      <w:r w:rsidRPr="00212442">
        <w:rPr>
          <w:rFonts w:ascii="Times New Roman" w:hAnsi="Times New Roman"/>
          <w:sz w:val="24"/>
          <w:szCs w:val="24"/>
        </w:rPr>
        <w:t>Os blocos não devem apresentar fissuras, trincas ou defeitos que prejudiquem o assentamento e sua resistência. Devem ser transportadas, manipuladas e empilhadas de forma adequada, para que não haja danos as suas características.</w:t>
      </w:r>
    </w:p>
    <w:p w14:paraId="3EEE343D" w14:textId="3AAA35A9" w:rsidR="00F05519" w:rsidRPr="00212442" w:rsidRDefault="00F05519" w:rsidP="00F05519">
      <w:pPr>
        <w:pStyle w:val="PargrafodaLista"/>
        <w:spacing w:line="360" w:lineRule="auto"/>
        <w:ind w:left="1224"/>
        <w:jc w:val="both"/>
        <w:rPr>
          <w:rFonts w:ascii="Times New Roman" w:hAnsi="Times New Roman"/>
          <w:sz w:val="24"/>
          <w:szCs w:val="24"/>
        </w:rPr>
      </w:pPr>
      <w:r w:rsidRPr="00212442">
        <w:rPr>
          <w:rFonts w:ascii="Times New Roman" w:hAnsi="Times New Roman"/>
          <w:sz w:val="24"/>
          <w:szCs w:val="24"/>
        </w:rPr>
        <w:lastRenderedPageBreak/>
        <w:t xml:space="preserve">Após assentamento, deve ser feita a compactação do pavimento com uso de placa vibratória. A compactação tem função de rasar os blocos, iniciando o adensamento da camada de areia, fazendo o material granular penetrar de baixo para cima nas juntas entre as faces laterais do bloco, produzindo o intertravamento do pavimento. </w:t>
      </w:r>
    </w:p>
    <w:p w14:paraId="5356D603" w14:textId="77777777" w:rsidR="00F05519" w:rsidRPr="00212442" w:rsidRDefault="00F05519" w:rsidP="00F05519">
      <w:pPr>
        <w:pStyle w:val="PargrafodaLista"/>
        <w:spacing w:line="360" w:lineRule="auto"/>
        <w:ind w:left="1224"/>
        <w:jc w:val="both"/>
        <w:rPr>
          <w:rFonts w:ascii="Times New Roman" w:hAnsi="Times New Roman"/>
          <w:sz w:val="24"/>
          <w:szCs w:val="24"/>
        </w:rPr>
      </w:pPr>
      <w:r w:rsidRPr="00212442">
        <w:rPr>
          <w:rFonts w:ascii="Times New Roman" w:hAnsi="Times New Roman"/>
          <w:sz w:val="24"/>
          <w:szCs w:val="24"/>
        </w:rPr>
        <w:t xml:space="preserve">Após a primeira etapa de compactação, substituir as peças que venham a se quebrar. A substituição deve acontecer antes da fase de rejunte e compactação final. </w:t>
      </w:r>
    </w:p>
    <w:p w14:paraId="455D005D" w14:textId="77777777" w:rsidR="00F05519" w:rsidRPr="00212442" w:rsidRDefault="00F05519" w:rsidP="00F05519">
      <w:pPr>
        <w:pStyle w:val="PargrafodaLista"/>
        <w:spacing w:line="360" w:lineRule="auto"/>
        <w:ind w:left="1224"/>
        <w:jc w:val="both"/>
        <w:rPr>
          <w:rFonts w:ascii="Times New Roman" w:hAnsi="Times New Roman"/>
          <w:sz w:val="24"/>
          <w:szCs w:val="24"/>
        </w:rPr>
      </w:pPr>
      <w:r w:rsidRPr="00212442">
        <w:rPr>
          <w:rFonts w:ascii="Times New Roman" w:hAnsi="Times New Roman"/>
          <w:sz w:val="24"/>
          <w:szCs w:val="24"/>
        </w:rPr>
        <w:t>A compactação com placa vibratória deve ocorrer no mínimo quatro vezes.</w:t>
      </w:r>
    </w:p>
    <w:p w14:paraId="1BE3D05F" w14:textId="77777777" w:rsidR="00F05519" w:rsidRDefault="00F05519" w:rsidP="00F05519">
      <w:pPr>
        <w:pStyle w:val="PargrafodaLista"/>
        <w:spacing w:line="360" w:lineRule="auto"/>
        <w:ind w:left="1224"/>
        <w:jc w:val="both"/>
        <w:rPr>
          <w:rFonts w:ascii="Times New Roman" w:hAnsi="Times New Roman"/>
          <w:sz w:val="24"/>
          <w:szCs w:val="24"/>
        </w:rPr>
      </w:pPr>
      <w:r w:rsidRPr="00212442">
        <w:rPr>
          <w:rFonts w:ascii="Times New Roman" w:hAnsi="Times New Roman"/>
          <w:sz w:val="24"/>
          <w:szCs w:val="24"/>
        </w:rPr>
        <w:t>A placa deve ser passada em todas as direções e em trechos de percurso consecutivo. Inclui execução, fornecimento, transporte e manutenção de todos os materiais e equipamentos necessários.</w:t>
      </w:r>
    </w:p>
    <w:p w14:paraId="191F3FEB" w14:textId="77777777" w:rsidR="002E4CD1" w:rsidRPr="00212442" w:rsidRDefault="002E4CD1" w:rsidP="00F05519">
      <w:pPr>
        <w:pStyle w:val="PargrafodaLista"/>
        <w:spacing w:line="360" w:lineRule="auto"/>
        <w:ind w:left="1224"/>
        <w:jc w:val="both"/>
        <w:rPr>
          <w:rFonts w:ascii="Times New Roman" w:hAnsi="Times New Roman"/>
          <w:b/>
          <w:bCs/>
          <w:sz w:val="24"/>
          <w:szCs w:val="24"/>
        </w:rPr>
      </w:pPr>
    </w:p>
    <w:p w14:paraId="40A64792" w14:textId="1A20FEA5" w:rsidR="002E4CD1" w:rsidRDefault="002E4CD1" w:rsidP="002E4CD1">
      <w:pPr>
        <w:pStyle w:val="PargrafodaLista"/>
        <w:numPr>
          <w:ilvl w:val="2"/>
          <w:numId w:val="3"/>
        </w:numPr>
        <w:spacing w:line="360" w:lineRule="auto"/>
        <w:jc w:val="both"/>
        <w:rPr>
          <w:rFonts w:ascii="Times New Roman" w:hAnsi="Times New Roman"/>
          <w:b/>
          <w:bCs/>
          <w:sz w:val="24"/>
          <w:szCs w:val="24"/>
        </w:rPr>
      </w:pPr>
      <w:r>
        <w:rPr>
          <w:rFonts w:ascii="Times New Roman" w:hAnsi="Times New Roman"/>
          <w:b/>
          <w:bCs/>
          <w:sz w:val="24"/>
          <w:szCs w:val="24"/>
          <w:u w:val="single"/>
        </w:rPr>
        <w:t>EXECUÇÃO DE JUNTAS DE CONTRAÇÃO PARA PAVIMENTO DE CONCRETO.</w:t>
      </w:r>
    </w:p>
    <w:p w14:paraId="064F53CF" w14:textId="77777777" w:rsidR="00A87CF4" w:rsidRDefault="00A87CF4" w:rsidP="00A87CF4">
      <w:pPr>
        <w:pStyle w:val="PargrafodaLista"/>
        <w:spacing w:line="360" w:lineRule="auto"/>
        <w:ind w:left="1224"/>
        <w:jc w:val="both"/>
        <w:rPr>
          <w:rFonts w:ascii="Times New Roman" w:hAnsi="Times New Roman"/>
          <w:b/>
          <w:bCs/>
          <w:sz w:val="24"/>
          <w:szCs w:val="24"/>
        </w:rPr>
      </w:pPr>
    </w:p>
    <w:p w14:paraId="4B4FA7DD" w14:textId="4C66ADBA" w:rsidR="008704B6" w:rsidRDefault="000F7BBF" w:rsidP="00FB501F">
      <w:pPr>
        <w:spacing w:line="360" w:lineRule="auto"/>
        <w:ind w:left="1134"/>
        <w:jc w:val="both"/>
        <w:rPr>
          <w:rFonts w:ascii="Times New Roman" w:hAnsi="Times New Roman"/>
          <w:sz w:val="24"/>
          <w:szCs w:val="24"/>
        </w:rPr>
      </w:pPr>
      <w:r w:rsidRPr="000F7BBF">
        <w:rPr>
          <w:rFonts w:ascii="Times New Roman" w:hAnsi="Times New Roman"/>
          <w:sz w:val="24"/>
          <w:szCs w:val="24"/>
        </w:rPr>
        <w:t>Todas as juntas devem estar em conformidade com as posições indicadas, não se permitindo desvios de alinhamento superiores a 5mm. A profundidade do corte será de 1/3 da espessura da placa e sua largura será de 2 ou 3 mm.</w:t>
      </w:r>
    </w:p>
    <w:p w14:paraId="579CA419" w14:textId="7CE62206" w:rsidR="008704B6" w:rsidRDefault="008704B6" w:rsidP="008704B6">
      <w:pPr>
        <w:spacing w:line="360" w:lineRule="auto"/>
        <w:ind w:left="1134"/>
        <w:jc w:val="both"/>
        <w:rPr>
          <w:rFonts w:ascii="Times New Roman" w:hAnsi="Times New Roman"/>
          <w:sz w:val="24"/>
          <w:szCs w:val="24"/>
        </w:rPr>
      </w:pPr>
      <w:r w:rsidRPr="008704B6">
        <w:rPr>
          <w:rFonts w:ascii="Times New Roman" w:hAnsi="Times New Roman"/>
          <w:sz w:val="24"/>
          <w:szCs w:val="24"/>
        </w:rPr>
        <w:t>O pavimento deverá ser executado em faixas longitudinais parciais, devendo a posição das juntas longitudinais de construção coincidir com a das longitudinais indicadas. Retirada a fôrma da junta, a face lateral da placa será pintada com material apropriado que impeça a aderência entre a faixa executada e a futura faixa.</w:t>
      </w:r>
    </w:p>
    <w:p w14:paraId="69584A94" w14:textId="77777777" w:rsidR="00FB501F" w:rsidRDefault="00FB501F" w:rsidP="00FB501F">
      <w:pPr>
        <w:spacing w:line="360" w:lineRule="auto"/>
        <w:jc w:val="both"/>
        <w:rPr>
          <w:rFonts w:ascii="Times New Roman" w:hAnsi="Times New Roman"/>
          <w:sz w:val="24"/>
          <w:szCs w:val="24"/>
        </w:rPr>
      </w:pPr>
    </w:p>
    <w:p w14:paraId="57C7E0B6" w14:textId="2704710A" w:rsidR="00FB501F" w:rsidRPr="00BC79EB" w:rsidRDefault="00FB501F" w:rsidP="00FB501F">
      <w:pPr>
        <w:pStyle w:val="PargrafodaLista"/>
        <w:numPr>
          <w:ilvl w:val="2"/>
          <w:numId w:val="3"/>
        </w:numPr>
        <w:spacing w:line="360" w:lineRule="auto"/>
        <w:jc w:val="both"/>
        <w:rPr>
          <w:rFonts w:ascii="Times New Roman" w:hAnsi="Times New Roman"/>
          <w:b/>
          <w:bCs/>
          <w:sz w:val="24"/>
          <w:szCs w:val="24"/>
        </w:rPr>
      </w:pPr>
      <w:r>
        <w:rPr>
          <w:rFonts w:ascii="Times New Roman" w:hAnsi="Times New Roman"/>
          <w:b/>
          <w:bCs/>
          <w:sz w:val="24"/>
          <w:szCs w:val="24"/>
          <w:u w:val="single"/>
        </w:rPr>
        <w:t>RAMPA PARA ACESSO DE DEFICIENTE</w:t>
      </w:r>
      <w:r w:rsidR="00BC79EB">
        <w:rPr>
          <w:rFonts w:ascii="Times New Roman" w:hAnsi="Times New Roman"/>
          <w:b/>
          <w:bCs/>
          <w:sz w:val="24"/>
          <w:szCs w:val="24"/>
          <w:u w:val="single"/>
        </w:rPr>
        <w:t>, EM CONCRETO SIMPLES FCK = 25MPA, DESEMPENADA, COM PINTURA INDICATIVA, 02 DEMÕES.</w:t>
      </w:r>
    </w:p>
    <w:p w14:paraId="442DFE69" w14:textId="77777777" w:rsidR="00BC79EB" w:rsidRDefault="00BC79EB" w:rsidP="00BC79EB">
      <w:pPr>
        <w:pStyle w:val="PargrafodaLista"/>
        <w:spacing w:line="360" w:lineRule="auto"/>
        <w:ind w:left="1224"/>
        <w:jc w:val="both"/>
        <w:rPr>
          <w:rFonts w:ascii="Times New Roman" w:hAnsi="Times New Roman"/>
          <w:b/>
          <w:bCs/>
          <w:sz w:val="24"/>
          <w:szCs w:val="24"/>
          <w:u w:val="single"/>
        </w:rPr>
      </w:pPr>
    </w:p>
    <w:p w14:paraId="341284AA" w14:textId="5ACC6CAF" w:rsidR="00BC79EB" w:rsidRDefault="00710DC1" w:rsidP="00BC79EB">
      <w:pPr>
        <w:pStyle w:val="PargrafodaLista"/>
        <w:spacing w:line="360" w:lineRule="auto"/>
        <w:ind w:left="1224"/>
        <w:jc w:val="both"/>
        <w:rPr>
          <w:rFonts w:ascii="Times New Roman" w:hAnsi="Times New Roman"/>
          <w:sz w:val="24"/>
          <w:szCs w:val="24"/>
        </w:rPr>
      </w:pPr>
      <w:r w:rsidRPr="00710DC1">
        <w:rPr>
          <w:rFonts w:ascii="Times New Roman" w:hAnsi="Times New Roman"/>
          <w:sz w:val="24"/>
          <w:szCs w:val="24"/>
        </w:rPr>
        <w:t>Rampa de acessibilidade em concreto, com 120cm de comprimento e 120cm de largura com uma declividade máxima de 8,33%. As rampas devem ser feitas em concreto simples com FCK de 25Mpa com espessura mínima de 7cm, com as rampas laterais de acordo com a norma de acessibilidade.</w:t>
      </w:r>
    </w:p>
    <w:p w14:paraId="63CECC10" w14:textId="77777777" w:rsidR="00F01B3E" w:rsidRPr="00710DC1" w:rsidRDefault="00F01B3E" w:rsidP="00BC79EB">
      <w:pPr>
        <w:pStyle w:val="PargrafodaLista"/>
        <w:spacing w:line="360" w:lineRule="auto"/>
        <w:ind w:left="1224"/>
        <w:jc w:val="both"/>
        <w:rPr>
          <w:rFonts w:ascii="Times New Roman" w:hAnsi="Times New Roman"/>
          <w:b/>
          <w:bCs/>
          <w:sz w:val="24"/>
          <w:szCs w:val="24"/>
        </w:rPr>
      </w:pPr>
    </w:p>
    <w:p w14:paraId="222080BE" w14:textId="22CACA4C" w:rsidR="00F01B3E" w:rsidRDefault="00F01B3E" w:rsidP="00F01B3E">
      <w:pPr>
        <w:pStyle w:val="PargrafodaLista"/>
        <w:numPr>
          <w:ilvl w:val="1"/>
          <w:numId w:val="3"/>
        </w:numPr>
        <w:spacing w:line="360" w:lineRule="auto"/>
        <w:jc w:val="both"/>
        <w:rPr>
          <w:rFonts w:ascii="Times New Roman" w:hAnsi="Times New Roman"/>
          <w:b/>
          <w:bCs/>
          <w:sz w:val="24"/>
          <w:szCs w:val="24"/>
        </w:rPr>
      </w:pPr>
      <w:r>
        <w:rPr>
          <w:rFonts w:ascii="Times New Roman" w:hAnsi="Times New Roman"/>
          <w:b/>
          <w:bCs/>
          <w:sz w:val="24"/>
          <w:szCs w:val="24"/>
        </w:rPr>
        <w:lastRenderedPageBreak/>
        <w:t xml:space="preserve">DELIMITAÇÃO DE ESPAÇO “PISTA DE CAMINHADA” </w:t>
      </w:r>
    </w:p>
    <w:p w14:paraId="468C1C08" w14:textId="77777777" w:rsidR="00F01B3E" w:rsidRDefault="00F01B3E" w:rsidP="00F01B3E">
      <w:pPr>
        <w:pStyle w:val="PargrafodaLista"/>
        <w:spacing w:line="360" w:lineRule="auto"/>
        <w:ind w:left="574"/>
        <w:jc w:val="both"/>
        <w:rPr>
          <w:rFonts w:ascii="Times New Roman" w:hAnsi="Times New Roman"/>
          <w:b/>
          <w:bCs/>
          <w:sz w:val="24"/>
          <w:szCs w:val="24"/>
        </w:rPr>
      </w:pPr>
    </w:p>
    <w:p w14:paraId="0466F301" w14:textId="22BF997A" w:rsidR="00F01B3E" w:rsidRPr="00822A03" w:rsidRDefault="00822A03" w:rsidP="00F01B3E">
      <w:pPr>
        <w:pStyle w:val="PargrafodaLista"/>
        <w:numPr>
          <w:ilvl w:val="2"/>
          <w:numId w:val="3"/>
        </w:numPr>
        <w:spacing w:line="360" w:lineRule="auto"/>
        <w:jc w:val="both"/>
        <w:rPr>
          <w:rFonts w:ascii="Times New Roman" w:hAnsi="Times New Roman"/>
          <w:b/>
          <w:bCs/>
          <w:sz w:val="24"/>
          <w:szCs w:val="24"/>
        </w:rPr>
      </w:pPr>
      <w:r w:rsidRPr="00822A03">
        <w:rPr>
          <w:rFonts w:ascii="Times New Roman" w:hAnsi="Times New Roman"/>
          <w:b/>
          <w:bCs/>
          <w:sz w:val="24"/>
          <w:szCs w:val="24"/>
        </w:rPr>
        <w:t>GUIA (MEIO-FIO) E SARJETA CONJUGADOS DE CONCRETO, MOLDADA IN LOCO EM TRECHO RETO COM EXTRUSORA, 45 CM BASE (15 CM BASE DA GUIA + 30 CM BASE DA SARJETA) X 22 CM ALTURA</w:t>
      </w:r>
    </w:p>
    <w:p w14:paraId="3ED09C84" w14:textId="77777777" w:rsidR="00F01B3E" w:rsidRDefault="00F01B3E" w:rsidP="00F01B3E">
      <w:pPr>
        <w:pStyle w:val="PargrafodaLista"/>
        <w:spacing w:line="360" w:lineRule="auto"/>
        <w:ind w:left="574"/>
        <w:jc w:val="both"/>
        <w:rPr>
          <w:rFonts w:ascii="Times New Roman" w:hAnsi="Times New Roman"/>
          <w:b/>
          <w:bCs/>
          <w:sz w:val="24"/>
          <w:szCs w:val="24"/>
        </w:rPr>
      </w:pPr>
    </w:p>
    <w:p w14:paraId="3039EBB7" w14:textId="77777777" w:rsidR="00580D94" w:rsidRPr="00580D94" w:rsidRDefault="00580D94" w:rsidP="008D1841">
      <w:pPr>
        <w:pStyle w:val="Default"/>
        <w:spacing w:line="360" w:lineRule="auto"/>
        <w:ind w:left="1276"/>
        <w:jc w:val="both"/>
      </w:pPr>
      <w:r w:rsidRPr="00580D94">
        <w:rPr>
          <w:b/>
          <w:bCs/>
        </w:rPr>
        <w:t xml:space="preserve">Preparo da caixa </w:t>
      </w:r>
    </w:p>
    <w:p w14:paraId="391487B9" w14:textId="77777777" w:rsidR="00580D94" w:rsidRPr="00580D94" w:rsidRDefault="00580D94" w:rsidP="008D1841">
      <w:pPr>
        <w:pStyle w:val="Default"/>
        <w:spacing w:line="360" w:lineRule="auto"/>
        <w:ind w:left="1276"/>
        <w:jc w:val="both"/>
      </w:pPr>
      <w:r w:rsidRPr="00580D94">
        <w:t xml:space="preserve">O fundo da caixa para assentamento das guias e sarjetas, após a abertura das valas, deverá ser compactado de forma adequada para permitir a estabilidade, e estar perfeitamente alinhado e nivelado para proporcionar a maior regularidade possível em alinhamento e perfil. </w:t>
      </w:r>
    </w:p>
    <w:p w14:paraId="63A79F8B" w14:textId="77777777" w:rsidR="00580D94" w:rsidRPr="00580D94" w:rsidRDefault="00580D94" w:rsidP="008D1841">
      <w:pPr>
        <w:pStyle w:val="Default"/>
        <w:spacing w:line="360" w:lineRule="auto"/>
        <w:ind w:left="1276"/>
        <w:jc w:val="both"/>
      </w:pPr>
      <w:r w:rsidRPr="00580D94">
        <w:rPr>
          <w:b/>
          <w:bCs/>
        </w:rPr>
        <w:t xml:space="preserve">Medidas </w:t>
      </w:r>
    </w:p>
    <w:p w14:paraId="30A08172" w14:textId="77777777" w:rsidR="00580D94" w:rsidRPr="00580D94" w:rsidRDefault="00580D94" w:rsidP="008D1841">
      <w:pPr>
        <w:pStyle w:val="Default"/>
        <w:spacing w:line="360" w:lineRule="auto"/>
        <w:ind w:left="1276"/>
        <w:jc w:val="both"/>
      </w:pPr>
      <w:r w:rsidRPr="00580D94">
        <w:t xml:space="preserve">Em todo o perímetro das vias que fizerem limite com o passeio, deverão ser executadas guias e sarjetas extrusadas. </w:t>
      </w:r>
    </w:p>
    <w:p w14:paraId="1892C61D" w14:textId="77777777" w:rsidR="00580D94" w:rsidRPr="00580D94" w:rsidRDefault="00580D94" w:rsidP="008D1841">
      <w:pPr>
        <w:pStyle w:val="Default"/>
        <w:spacing w:line="360" w:lineRule="auto"/>
        <w:ind w:left="1276"/>
        <w:jc w:val="both"/>
      </w:pPr>
      <w:r w:rsidRPr="00580D94">
        <w:rPr>
          <w:b/>
          <w:bCs/>
        </w:rPr>
        <w:t xml:space="preserve">Dimensões </w:t>
      </w:r>
    </w:p>
    <w:p w14:paraId="51C6F5E4" w14:textId="77777777" w:rsidR="00580D94" w:rsidRPr="00580D94" w:rsidRDefault="00580D94" w:rsidP="008D1841">
      <w:pPr>
        <w:pStyle w:val="Default"/>
        <w:spacing w:line="360" w:lineRule="auto"/>
        <w:ind w:left="1276"/>
        <w:jc w:val="both"/>
      </w:pPr>
      <w:r w:rsidRPr="00580D94">
        <w:t xml:space="preserve">45 cm de base, sendo 15 cm de largura da base da guia e 10 cm no topo e 30 cm de largura da sarjeta e largura de 8 cm. A altura de ambos conjugados é de 23 cm. </w:t>
      </w:r>
    </w:p>
    <w:p w14:paraId="58D3FDE0" w14:textId="77777777" w:rsidR="00580D94" w:rsidRPr="00580D94" w:rsidRDefault="00580D94" w:rsidP="008D1841">
      <w:pPr>
        <w:pStyle w:val="Default"/>
        <w:spacing w:line="360" w:lineRule="auto"/>
        <w:ind w:left="1276"/>
        <w:jc w:val="both"/>
      </w:pPr>
      <w:r w:rsidRPr="00580D94">
        <w:t xml:space="preserve">As guias deverão estar perfeitamente prumadas, alinhadas e niveladas. </w:t>
      </w:r>
    </w:p>
    <w:p w14:paraId="57BF503E" w14:textId="77777777" w:rsidR="00580D94" w:rsidRPr="00580D94" w:rsidRDefault="00580D94" w:rsidP="008D1841">
      <w:pPr>
        <w:pStyle w:val="Default"/>
        <w:spacing w:line="360" w:lineRule="auto"/>
        <w:ind w:left="1276"/>
        <w:jc w:val="both"/>
      </w:pPr>
      <w:r w:rsidRPr="00580D94">
        <w:t xml:space="preserve">Deverão ser rejuntados com argamassa de cimento e areia, traço 1:4 e escoradas convenientemente. </w:t>
      </w:r>
    </w:p>
    <w:p w14:paraId="61763A81" w14:textId="77777777" w:rsidR="00580D94" w:rsidRPr="00580D94" w:rsidRDefault="00580D94" w:rsidP="008D1841">
      <w:pPr>
        <w:pStyle w:val="Default"/>
        <w:spacing w:line="360" w:lineRule="auto"/>
        <w:ind w:left="1276"/>
        <w:jc w:val="both"/>
      </w:pPr>
      <w:r w:rsidRPr="00580D94">
        <w:rPr>
          <w:b/>
          <w:bCs/>
        </w:rPr>
        <w:t xml:space="preserve">Concreto </w:t>
      </w:r>
    </w:p>
    <w:p w14:paraId="0FAF5ADB" w14:textId="77777777" w:rsidR="00580D94" w:rsidRPr="00580D94" w:rsidRDefault="00580D94" w:rsidP="008D1841">
      <w:pPr>
        <w:pStyle w:val="Default"/>
        <w:spacing w:line="360" w:lineRule="auto"/>
        <w:ind w:left="1276"/>
        <w:jc w:val="both"/>
      </w:pPr>
      <w:r w:rsidRPr="00580D94">
        <w:t xml:space="preserve">O concreto a ser utilizado, nas guias e sarjetas extrusadas com equipamento apropriado e deverá atingir o Fck, de 15 MPa aos 28 dias. Durante o período da cura, o concreto deverá ser umedecido adequadamente de maneira a evitar o aparecimento de fissuras decorrentes da retração do material. </w:t>
      </w:r>
    </w:p>
    <w:p w14:paraId="553D3DED" w14:textId="77777777" w:rsidR="00580D94" w:rsidRPr="00580D94" w:rsidRDefault="00580D94" w:rsidP="008D1841">
      <w:pPr>
        <w:pStyle w:val="Default"/>
        <w:spacing w:line="360" w:lineRule="auto"/>
        <w:ind w:left="1276"/>
        <w:jc w:val="both"/>
      </w:pPr>
      <w:r w:rsidRPr="00580D94">
        <w:rPr>
          <w:b/>
          <w:bCs/>
        </w:rPr>
        <w:t xml:space="preserve">Rejunte e acabamento </w:t>
      </w:r>
    </w:p>
    <w:p w14:paraId="4A31138D" w14:textId="297D9A0C" w:rsidR="00FB501F" w:rsidRDefault="00580D94" w:rsidP="008D1841">
      <w:pPr>
        <w:spacing w:line="360" w:lineRule="auto"/>
        <w:ind w:left="1276"/>
        <w:jc w:val="both"/>
        <w:rPr>
          <w:rFonts w:ascii="Times New Roman" w:hAnsi="Times New Roman"/>
          <w:sz w:val="24"/>
          <w:szCs w:val="24"/>
        </w:rPr>
      </w:pPr>
      <w:r w:rsidRPr="00580D94">
        <w:rPr>
          <w:rFonts w:ascii="Times New Roman" w:hAnsi="Times New Roman"/>
          <w:sz w:val="24"/>
          <w:szCs w:val="24"/>
        </w:rPr>
        <w:t>No caso da extrusão deverá ser executada uma junta de dilatação de 5 mm e profundidade 15 mm na face superior da peça, à cada 10 (dez) metros. Deverá ser aplicada argamassa de cimento e areia, se necessário, concomitantemente com a extrusão, para se obtenha uma superfície lisa e acabada.</w:t>
      </w:r>
    </w:p>
    <w:p w14:paraId="63FED466" w14:textId="77CEBA07" w:rsidR="000A7284" w:rsidRPr="000A7284" w:rsidRDefault="000A7284" w:rsidP="008D1841">
      <w:pPr>
        <w:spacing w:line="360" w:lineRule="auto"/>
        <w:ind w:left="1276"/>
        <w:jc w:val="both"/>
        <w:rPr>
          <w:rFonts w:ascii="Times New Roman" w:hAnsi="Times New Roman"/>
          <w:sz w:val="24"/>
          <w:szCs w:val="24"/>
          <w:u w:val="single"/>
        </w:rPr>
      </w:pPr>
      <w:r w:rsidRPr="000A7284">
        <w:rPr>
          <w:rFonts w:ascii="Times New Roman" w:hAnsi="Times New Roman"/>
          <w:sz w:val="24"/>
          <w:szCs w:val="24"/>
        </w:rPr>
        <w:lastRenderedPageBreak/>
        <w:t>As sarjetas deverão estar apoiadas em base de terreno compactado, as superfícies da sarjeta deverão ter um caimento de 5% para a guia. A medição deste serviço será por metro linear executado.</w:t>
      </w:r>
    </w:p>
    <w:p w14:paraId="0A3BC2C5" w14:textId="77777777" w:rsidR="000A7284" w:rsidRDefault="000A7284">
      <w:pPr>
        <w:spacing w:line="360" w:lineRule="auto"/>
        <w:ind w:left="1276"/>
        <w:jc w:val="both"/>
        <w:rPr>
          <w:rFonts w:ascii="Times New Roman" w:hAnsi="Times New Roman"/>
          <w:sz w:val="24"/>
          <w:szCs w:val="24"/>
          <w:u w:val="single"/>
        </w:rPr>
      </w:pPr>
    </w:p>
    <w:p w14:paraId="716EAEE3" w14:textId="700BD6DA" w:rsidR="00AF6D02" w:rsidRDefault="00AF6D02" w:rsidP="00AF6D02">
      <w:pPr>
        <w:pStyle w:val="PargrafodaLista"/>
        <w:numPr>
          <w:ilvl w:val="1"/>
          <w:numId w:val="3"/>
        </w:numPr>
        <w:spacing w:line="360" w:lineRule="auto"/>
        <w:jc w:val="both"/>
        <w:rPr>
          <w:rFonts w:ascii="Times New Roman" w:hAnsi="Times New Roman"/>
          <w:b/>
          <w:bCs/>
          <w:sz w:val="24"/>
          <w:szCs w:val="24"/>
        </w:rPr>
      </w:pPr>
      <w:r>
        <w:rPr>
          <w:rFonts w:ascii="Times New Roman" w:hAnsi="Times New Roman"/>
          <w:b/>
          <w:bCs/>
          <w:sz w:val="24"/>
          <w:szCs w:val="24"/>
        </w:rPr>
        <w:t xml:space="preserve">LAGO </w:t>
      </w:r>
    </w:p>
    <w:p w14:paraId="1F6761F2" w14:textId="77777777" w:rsidR="00AF6D02" w:rsidRDefault="00AF6D02" w:rsidP="00AF6D02">
      <w:pPr>
        <w:pStyle w:val="PargrafodaLista"/>
        <w:spacing w:line="360" w:lineRule="auto"/>
        <w:ind w:left="574"/>
        <w:jc w:val="both"/>
        <w:rPr>
          <w:rFonts w:ascii="Times New Roman" w:hAnsi="Times New Roman"/>
          <w:b/>
          <w:bCs/>
          <w:sz w:val="24"/>
          <w:szCs w:val="24"/>
        </w:rPr>
      </w:pPr>
    </w:p>
    <w:p w14:paraId="21973EC9" w14:textId="04C7A13C" w:rsidR="009D44E5" w:rsidRPr="00F24ADA" w:rsidRDefault="009242B2" w:rsidP="009D44E5">
      <w:pPr>
        <w:pStyle w:val="PargrafodaLista"/>
        <w:numPr>
          <w:ilvl w:val="2"/>
          <w:numId w:val="3"/>
        </w:numPr>
        <w:spacing w:line="360" w:lineRule="auto"/>
        <w:jc w:val="both"/>
        <w:rPr>
          <w:rFonts w:ascii="Times New Roman" w:hAnsi="Times New Roman"/>
          <w:b/>
          <w:bCs/>
          <w:sz w:val="24"/>
          <w:szCs w:val="24"/>
        </w:rPr>
      </w:pPr>
      <w:r w:rsidRPr="00F24ADA">
        <w:rPr>
          <w:rFonts w:ascii="Times New Roman" w:hAnsi="Times New Roman"/>
          <w:b/>
          <w:bCs/>
          <w:sz w:val="24"/>
          <w:szCs w:val="24"/>
        </w:rPr>
        <w:t xml:space="preserve">EXECUÇÃO LAGO </w:t>
      </w:r>
    </w:p>
    <w:p w14:paraId="7C08AD4B" w14:textId="77777777" w:rsidR="009242B2" w:rsidRDefault="009242B2" w:rsidP="009242B2">
      <w:pPr>
        <w:pStyle w:val="PargrafodaLista"/>
        <w:spacing w:line="360" w:lineRule="auto"/>
        <w:ind w:left="1224"/>
        <w:jc w:val="both"/>
        <w:rPr>
          <w:rFonts w:ascii="Times New Roman" w:hAnsi="Times New Roman"/>
          <w:b/>
          <w:bCs/>
          <w:sz w:val="24"/>
          <w:szCs w:val="24"/>
          <w:highlight w:val="red"/>
        </w:rPr>
      </w:pPr>
    </w:p>
    <w:p w14:paraId="500CD476" w14:textId="7EF0A92F" w:rsidR="009242B2" w:rsidRPr="00AC56B7" w:rsidRDefault="00AC56B7" w:rsidP="009D44E5">
      <w:pPr>
        <w:pStyle w:val="PargrafodaLista"/>
        <w:numPr>
          <w:ilvl w:val="2"/>
          <w:numId w:val="3"/>
        </w:numPr>
        <w:spacing w:line="360" w:lineRule="auto"/>
        <w:jc w:val="both"/>
        <w:rPr>
          <w:rFonts w:ascii="Times New Roman" w:hAnsi="Times New Roman"/>
          <w:b/>
          <w:bCs/>
          <w:sz w:val="24"/>
          <w:szCs w:val="24"/>
        </w:rPr>
      </w:pPr>
      <w:r w:rsidRPr="00AC56B7">
        <w:rPr>
          <w:b/>
          <w:bCs/>
          <w:sz w:val="23"/>
          <w:szCs w:val="23"/>
        </w:rPr>
        <w:t>PLANTIO DE GRAMA ESMERALDA OU SÃO CARLOS OU CURITIBANA, EM PLACAS.</w:t>
      </w:r>
    </w:p>
    <w:p w14:paraId="623EE2FF" w14:textId="77777777" w:rsidR="009D44E5" w:rsidRPr="00AC56B7" w:rsidRDefault="009D44E5" w:rsidP="00AC56B7">
      <w:pPr>
        <w:pStyle w:val="PargrafodaLista"/>
        <w:spacing w:line="360" w:lineRule="auto"/>
        <w:ind w:left="1276"/>
        <w:jc w:val="both"/>
        <w:rPr>
          <w:rFonts w:ascii="Times New Roman" w:hAnsi="Times New Roman"/>
          <w:b/>
          <w:bCs/>
          <w:sz w:val="24"/>
          <w:szCs w:val="24"/>
        </w:rPr>
      </w:pPr>
    </w:p>
    <w:p w14:paraId="5F551A51" w14:textId="77777777" w:rsidR="00AC56B7" w:rsidRPr="00AC56B7" w:rsidRDefault="00AC56B7" w:rsidP="00AC56B7">
      <w:pPr>
        <w:pStyle w:val="Default"/>
        <w:spacing w:line="360" w:lineRule="auto"/>
        <w:ind w:left="1276"/>
        <w:jc w:val="both"/>
      </w:pPr>
      <w:r w:rsidRPr="00AC56B7">
        <w:t xml:space="preserve">Os canteiros serão constituídos com grama esmeralda em placas, livre de inço e com espessura média de 5cm, assentadas em terra vegetal adubada. </w:t>
      </w:r>
    </w:p>
    <w:p w14:paraId="5EDF9015" w14:textId="77777777" w:rsidR="00AC56B7" w:rsidRPr="00AC56B7" w:rsidRDefault="00AC56B7" w:rsidP="00AC56B7">
      <w:pPr>
        <w:pStyle w:val="Default"/>
        <w:spacing w:line="360" w:lineRule="auto"/>
        <w:ind w:left="1276"/>
        <w:jc w:val="both"/>
      </w:pPr>
      <w:r w:rsidRPr="00AC56B7">
        <w:t xml:space="preserve">Antes do assentamento, o terreno deverá ser preparado com a retirada de todos os materiais estranhos, tais como pedra, torrões, raízes, </w:t>
      </w:r>
      <w:proofErr w:type="gramStart"/>
      <w:r w:rsidRPr="00AC56B7">
        <w:t>tocos, etc.</w:t>
      </w:r>
      <w:proofErr w:type="gramEnd"/>
      <w:r w:rsidRPr="00AC56B7">
        <w:t xml:space="preserve"> </w:t>
      </w:r>
    </w:p>
    <w:p w14:paraId="41A75CBB" w14:textId="77777777" w:rsidR="00AC56B7" w:rsidRPr="00AC56B7" w:rsidRDefault="00AC56B7" w:rsidP="00AC56B7">
      <w:pPr>
        <w:pStyle w:val="Default"/>
        <w:spacing w:line="360" w:lineRule="auto"/>
        <w:ind w:left="1276"/>
        <w:jc w:val="both"/>
      </w:pPr>
      <w:r w:rsidRPr="00AC56B7">
        <w:t xml:space="preserve">As superfícies elevadas deverão satisfazer as condições de desempenho, alinhamento, declividade e dimensões previstas no projeto. </w:t>
      </w:r>
    </w:p>
    <w:p w14:paraId="4C9D4960" w14:textId="77777777" w:rsidR="00AC56B7" w:rsidRPr="00AC56B7" w:rsidRDefault="00AC56B7" w:rsidP="00AC56B7">
      <w:pPr>
        <w:pStyle w:val="Default"/>
        <w:spacing w:line="360" w:lineRule="auto"/>
        <w:ind w:left="1276"/>
        <w:jc w:val="both"/>
      </w:pPr>
      <w:r w:rsidRPr="00AC56B7">
        <w:t xml:space="preserve">O solo local deverá, sempre que necessário, ser previamente escarificado (15cm), podendo ser manual ou mecânico, para receber a camada de terra fértil, a fim de facilitar a sua aderência. </w:t>
      </w:r>
    </w:p>
    <w:p w14:paraId="4914C0BD" w14:textId="77777777" w:rsidR="00AC56B7" w:rsidRPr="00AC56B7" w:rsidRDefault="00AC56B7" w:rsidP="00AC56B7">
      <w:pPr>
        <w:pStyle w:val="Default"/>
        <w:spacing w:line="360" w:lineRule="auto"/>
        <w:ind w:left="1276"/>
        <w:jc w:val="both"/>
      </w:pPr>
      <w:r w:rsidRPr="00AC56B7">
        <w:t xml:space="preserve">As placas deverão ser assentadas sobre a camada de 5cm no mínimo de terra fértil adubada, compondo, ao todo, um conjunto de espessura de aproximadamente 10cm de altura. </w:t>
      </w:r>
    </w:p>
    <w:p w14:paraId="3C32FCD6" w14:textId="77777777" w:rsidR="00AC56B7" w:rsidRPr="00AC56B7" w:rsidRDefault="00AC56B7" w:rsidP="00AC56B7">
      <w:pPr>
        <w:pStyle w:val="Default"/>
        <w:spacing w:line="360" w:lineRule="auto"/>
        <w:ind w:left="1276"/>
        <w:jc w:val="both"/>
      </w:pPr>
      <w:r w:rsidRPr="00AC56B7">
        <w:t xml:space="preserve">As placas serão assentadas como ladrilhos, em fileira com as juntas desencontradas para prevenir deslocamentos e deformação de área gramada. </w:t>
      </w:r>
    </w:p>
    <w:p w14:paraId="0B1A5FFB" w14:textId="77777777" w:rsidR="00AC56B7" w:rsidRPr="00AC56B7" w:rsidRDefault="00AC56B7" w:rsidP="00AC56B7">
      <w:pPr>
        <w:pStyle w:val="Default"/>
        <w:spacing w:line="360" w:lineRule="auto"/>
        <w:ind w:left="1276"/>
        <w:jc w:val="both"/>
      </w:pPr>
      <w:r w:rsidRPr="00AC56B7">
        <w:t xml:space="preserve">Após o assentamento, as placas deverão ser abatidas para efeito de uniformização da superfície. </w:t>
      </w:r>
    </w:p>
    <w:p w14:paraId="40ECF125" w14:textId="0DE0E98B" w:rsidR="00AC56B7" w:rsidRPr="00AC56B7" w:rsidRDefault="00AC56B7" w:rsidP="00AC56B7">
      <w:pPr>
        <w:pStyle w:val="PargrafodaLista"/>
        <w:spacing w:line="360" w:lineRule="auto"/>
        <w:ind w:left="1276"/>
        <w:jc w:val="both"/>
        <w:rPr>
          <w:rFonts w:ascii="Times New Roman" w:hAnsi="Times New Roman"/>
          <w:b/>
          <w:bCs/>
          <w:sz w:val="24"/>
          <w:szCs w:val="24"/>
        </w:rPr>
      </w:pPr>
      <w:r w:rsidRPr="00AC56B7">
        <w:rPr>
          <w:rFonts w:ascii="Times New Roman" w:hAnsi="Times New Roman"/>
          <w:sz w:val="24"/>
          <w:szCs w:val="24"/>
        </w:rPr>
        <w:t>A superfície deverá ser molhada diariamente (exceto em dias de chuva), num período mínimo de 60 dias, a fim de assegurar sua fixação e evitar o ressecamento das placas de grama.</w:t>
      </w:r>
    </w:p>
    <w:p w14:paraId="01AC1499" w14:textId="1D2C1502" w:rsidR="00AC56B7" w:rsidRDefault="00AC56B7" w:rsidP="00AC56B7">
      <w:pPr>
        <w:pStyle w:val="PargrafodaLista"/>
        <w:numPr>
          <w:ilvl w:val="1"/>
          <w:numId w:val="3"/>
        </w:numPr>
        <w:spacing w:line="360" w:lineRule="auto"/>
        <w:jc w:val="both"/>
        <w:rPr>
          <w:rFonts w:ascii="Times New Roman" w:hAnsi="Times New Roman"/>
          <w:b/>
          <w:bCs/>
          <w:sz w:val="24"/>
          <w:szCs w:val="24"/>
        </w:rPr>
      </w:pPr>
      <w:r>
        <w:rPr>
          <w:rFonts w:ascii="Times New Roman" w:hAnsi="Times New Roman"/>
          <w:b/>
          <w:bCs/>
          <w:sz w:val="24"/>
          <w:szCs w:val="24"/>
        </w:rPr>
        <w:t xml:space="preserve">PRAÇA </w:t>
      </w:r>
    </w:p>
    <w:p w14:paraId="4B8BFC83" w14:textId="77777777" w:rsidR="004634FA" w:rsidRPr="00AC56B7" w:rsidRDefault="004634FA" w:rsidP="004634FA">
      <w:pPr>
        <w:pStyle w:val="PargrafodaLista"/>
        <w:spacing w:line="360" w:lineRule="auto"/>
        <w:ind w:left="574"/>
        <w:jc w:val="both"/>
        <w:rPr>
          <w:rFonts w:ascii="Times New Roman" w:hAnsi="Times New Roman"/>
          <w:b/>
          <w:bCs/>
          <w:sz w:val="24"/>
          <w:szCs w:val="24"/>
        </w:rPr>
      </w:pPr>
    </w:p>
    <w:p w14:paraId="6BF4F14E" w14:textId="2493BB54" w:rsidR="00AC56B7" w:rsidRDefault="00AC56B7" w:rsidP="00AC56B7">
      <w:pPr>
        <w:pStyle w:val="PargrafodaLista"/>
        <w:numPr>
          <w:ilvl w:val="2"/>
          <w:numId w:val="3"/>
        </w:numPr>
        <w:spacing w:line="360" w:lineRule="auto"/>
        <w:jc w:val="both"/>
        <w:rPr>
          <w:rFonts w:ascii="Times New Roman" w:hAnsi="Times New Roman"/>
          <w:b/>
          <w:bCs/>
          <w:sz w:val="24"/>
          <w:szCs w:val="24"/>
        </w:rPr>
      </w:pPr>
      <w:r w:rsidRPr="00AC56B7">
        <w:rPr>
          <w:rFonts w:ascii="Times New Roman" w:hAnsi="Times New Roman"/>
          <w:b/>
          <w:bCs/>
          <w:sz w:val="24"/>
          <w:szCs w:val="24"/>
        </w:rPr>
        <w:lastRenderedPageBreak/>
        <w:t xml:space="preserve">ESPAÇO CRIANÇA (CAIXA DE AREIA)  </w:t>
      </w:r>
    </w:p>
    <w:p w14:paraId="7E4738F2" w14:textId="77777777" w:rsidR="004634FA" w:rsidRDefault="004634FA" w:rsidP="004634FA">
      <w:pPr>
        <w:pStyle w:val="PargrafodaLista"/>
        <w:spacing w:line="360" w:lineRule="auto"/>
        <w:ind w:left="1224"/>
        <w:jc w:val="both"/>
        <w:rPr>
          <w:rFonts w:ascii="Times New Roman" w:hAnsi="Times New Roman"/>
          <w:b/>
          <w:bCs/>
          <w:sz w:val="24"/>
          <w:szCs w:val="24"/>
        </w:rPr>
      </w:pPr>
    </w:p>
    <w:p w14:paraId="17D10931" w14:textId="11054A57" w:rsidR="00AC56B7" w:rsidRPr="00AC56B7" w:rsidRDefault="00AB489D" w:rsidP="004634FA">
      <w:pPr>
        <w:pStyle w:val="PargrafodaLista"/>
        <w:numPr>
          <w:ilvl w:val="3"/>
          <w:numId w:val="3"/>
        </w:numPr>
        <w:spacing w:line="360" w:lineRule="auto"/>
        <w:ind w:left="1418" w:hanging="736"/>
        <w:jc w:val="both"/>
        <w:rPr>
          <w:rFonts w:ascii="Times New Roman" w:hAnsi="Times New Roman"/>
          <w:b/>
          <w:bCs/>
          <w:sz w:val="24"/>
          <w:szCs w:val="24"/>
        </w:rPr>
      </w:pPr>
      <w:r>
        <w:rPr>
          <w:rFonts w:ascii="Times New Roman" w:hAnsi="Times New Roman"/>
          <w:b/>
          <w:bCs/>
          <w:sz w:val="24"/>
          <w:szCs w:val="24"/>
        </w:rPr>
        <w:t xml:space="preserve"> </w:t>
      </w:r>
      <w:r w:rsidRPr="00AB489D">
        <w:rPr>
          <w:rFonts w:ascii="Times New Roman" w:hAnsi="Times New Roman"/>
          <w:b/>
          <w:bCs/>
          <w:sz w:val="24"/>
          <w:szCs w:val="24"/>
        </w:rPr>
        <w:t>ESCAVAÇÃO MANUAL DE VALAS H &lt;= 1,50 M</w:t>
      </w:r>
    </w:p>
    <w:p w14:paraId="4771E32C" w14:textId="77777777" w:rsidR="00AC56B7" w:rsidRPr="00AB489D" w:rsidRDefault="00AC56B7" w:rsidP="00AB489D">
      <w:pPr>
        <w:spacing w:line="360" w:lineRule="auto"/>
        <w:jc w:val="both"/>
        <w:rPr>
          <w:rFonts w:ascii="Times New Roman" w:hAnsi="Times New Roman"/>
          <w:b/>
          <w:bCs/>
          <w:sz w:val="24"/>
          <w:szCs w:val="24"/>
        </w:rPr>
      </w:pPr>
    </w:p>
    <w:p w14:paraId="5E33BA6E" w14:textId="79D9E2B5" w:rsidR="00AB489D" w:rsidRDefault="00650277" w:rsidP="00AB489D">
      <w:pPr>
        <w:pStyle w:val="PargrafodaLista"/>
        <w:spacing w:line="360" w:lineRule="auto"/>
        <w:ind w:left="1276"/>
        <w:jc w:val="both"/>
        <w:rPr>
          <w:rFonts w:ascii="Times New Roman" w:hAnsi="Times New Roman"/>
          <w:sz w:val="24"/>
          <w:szCs w:val="24"/>
        </w:rPr>
      </w:pPr>
      <w:r w:rsidRPr="00AB489D">
        <w:rPr>
          <w:rFonts w:ascii="Times New Roman" w:hAnsi="Times New Roman"/>
          <w:sz w:val="24"/>
          <w:szCs w:val="24"/>
        </w:rPr>
        <w:t xml:space="preserve">Consiste nos serviços de escavação manual de valas com profundidade até </w:t>
      </w:r>
      <w:r w:rsidR="00AB489D">
        <w:rPr>
          <w:rFonts w:ascii="Times New Roman" w:hAnsi="Times New Roman"/>
          <w:sz w:val="24"/>
          <w:szCs w:val="24"/>
        </w:rPr>
        <w:t>1</w:t>
      </w:r>
      <w:r w:rsidRPr="00AB489D">
        <w:rPr>
          <w:rFonts w:ascii="Times New Roman" w:hAnsi="Times New Roman"/>
          <w:sz w:val="24"/>
          <w:szCs w:val="24"/>
        </w:rPr>
        <w:t>,</w:t>
      </w:r>
      <w:r w:rsidR="00AB489D">
        <w:rPr>
          <w:rFonts w:ascii="Times New Roman" w:hAnsi="Times New Roman"/>
          <w:sz w:val="24"/>
          <w:szCs w:val="24"/>
        </w:rPr>
        <w:t>5</w:t>
      </w:r>
      <w:r w:rsidRPr="00AB489D">
        <w:rPr>
          <w:rFonts w:ascii="Times New Roman" w:hAnsi="Times New Roman"/>
          <w:sz w:val="24"/>
          <w:szCs w:val="24"/>
        </w:rPr>
        <w:t>0 m que sejam necessários para a execução</w:t>
      </w:r>
      <w:r w:rsidR="00AB489D">
        <w:rPr>
          <w:rFonts w:ascii="Times New Roman" w:hAnsi="Times New Roman"/>
          <w:sz w:val="24"/>
          <w:szCs w:val="24"/>
        </w:rPr>
        <w:t>.</w:t>
      </w:r>
    </w:p>
    <w:p w14:paraId="3DDBE413" w14:textId="37C97F66" w:rsidR="00AB489D" w:rsidRDefault="00650277" w:rsidP="00AB489D">
      <w:pPr>
        <w:pStyle w:val="PargrafodaLista"/>
        <w:spacing w:line="360" w:lineRule="auto"/>
        <w:ind w:left="1276"/>
        <w:jc w:val="both"/>
        <w:rPr>
          <w:rFonts w:ascii="Times New Roman" w:hAnsi="Times New Roman"/>
          <w:sz w:val="24"/>
          <w:szCs w:val="24"/>
        </w:rPr>
      </w:pPr>
      <w:r w:rsidRPr="00AB489D">
        <w:rPr>
          <w:rFonts w:ascii="Times New Roman" w:hAnsi="Times New Roman"/>
          <w:sz w:val="24"/>
          <w:szCs w:val="24"/>
        </w:rPr>
        <w:t>Medição e pagamento</w:t>
      </w:r>
      <w:r w:rsidR="00AB489D">
        <w:rPr>
          <w:rFonts w:ascii="Times New Roman" w:hAnsi="Times New Roman"/>
          <w:sz w:val="24"/>
          <w:szCs w:val="24"/>
        </w:rPr>
        <w:t>:</w:t>
      </w:r>
      <w:r w:rsidRPr="00AB489D">
        <w:rPr>
          <w:rFonts w:ascii="Times New Roman" w:hAnsi="Times New Roman"/>
          <w:sz w:val="24"/>
          <w:szCs w:val="24"/>
        </w:rPr>
        <w:t xml:space="preserve"> </w:t>
      </w:r>
    </w:p>
    <w:p w14:paraId="699B0754" w14:textId="0183F1B2" w:rsidR="00AC56B7" w:rsidRDefault="00650277" w:rsidP="00AB489D">
      <w:pPr>
        <w:pStyle w:val="PargrafodaLista"/>
        <w:spacing w:line="360" w:lineRule="auto"/>
        <w:ind w:left="1276"/>
        <w:jc w:val="both"/>
        <w:rPr>
          <w:rFonts w:ascii="Times New Roman" w:hAnsi="Times New Roman"/>
          <w:sz w:val="24"/>
          <w:szCs w:val="24"/>
        </w:rPr>
      </w:pPr>
      <w:r w:rsidRPr="00AB489D">
        <w:rPr>
          <w:rFonts w:ascii="Times New Roman" w:hAnsi="Times New Roman"/>
          <w:sz w:val="24"/>
          <w:szCs w:val="24"/>
        </w:rPr>
        <w:t>O item será medido em metros cúbicos (m³) considerando o local onde o serviço for efetivamente executado.</w:t>
      </w:r>
    </w:p>
    <w:p w14:paraId="7A425A88" w14:textId="77777777" w:rsidR="00AB489D" w:rsidRPr="00AB489D" w:rsidRDefault="00AB489D" w:rsidP="00AB489D">
      <w:pPr>
        <w:pStyle w:val="PargrafodaLista"/>
        <w:spacing w:line="360" w:lineRule="auto"/>
        <w:ind w:left="1276"/>
        <w:jc w:val="both"/>
        <w:rPr>
          <w:rFonts w:ascii="Times New Roman" w:hAnsi="Times New Roman"/>
          <w:b/>
          <w:bCs/>
          <w:sz w:val="24"/>
          <w:szCs w:val="24"/>
        </w:rPr>
      </w:pPr>
    </w:p>
    <w:p w14:paraId="5A27481C" w14:textId="3B5FBF24" w:rsidR="00AB489D" w:rsidRDefault="00340116" w:rsidP="00AB489D">
      <w:pPr>
        <w:pStyle w:val="PargrafodaLista"/>
        <w:numPr>
          <w:ilvl w:val="3"/>
          <w:numId w:val="3"/>
        </w:numPr>
        <w:spacing w:line="360" w:lineRule="auto"/>
        <w:ind w:left="1418" w:hanging="736"/>
        <w:jc w:val="both"/>
        <w:rPr>
          <w:rFonts w:ascii="Times New Roman" w:hAnsi="Times New Roman"/>
          <w:b/>
          <w:bCs/>
          <w:sz w:val="24"/>
          <w:szCs w:val="24"/>
        </w:rPr>
      </w:pPr>
      <w:r w:rsidRPr="00340116">
        <w:rPr>
          <w:rFonts w:ascii="Times New Roman" w:hAnsi="Times New Roman"/>
          <w:b/>
          <w:bCs/>
          <w:sz w:val="24"/>
          <w:szCs w:val="24"/>
        </w:rPr>
        <w:t>REGULARIZAÇÃO E COMPACTAÇÃO DE TERRENO MANUAL, COM SOQUETE</w:t>
      </w:r>
    </w:p>
    <w:p w14:paraId="010C3797" w14:textId="77777777" w:rsidR="00340116" w:rsidRDefault="00340116" w:rsidP="00340116">
      <w:pPr>
        <w:pStyle w:val="PargrafodaLista"/>
        <w:spacing w:line="360" w:lineRule="auto"/>
        <w:ind w:left="1418"/>
        <w:jc w:val="both"/>
        <w:rPr>
          <w:rFonts w:ascii="Times New Roman" w:hAnsi="Times New Roman"/>
          <w:b/>
          <w:bCs/>
          <w:sz w:val="24"/>
          <w:szCs w:val="24"/>
        </w:rPr>
      </w:pPr>
    </w:p>
    <w:p w14:paraId="17D267F3" w14:textId="1B587622" w:rsidR="00340116" w:rsidRPr="00340116" w:rsidRDefault="00340116" w:rsidP="00340116">
      <w:pPr>
        <w:pStyle w:val="PargrafodaLista"/>
        <w:spacing w:line="360" w:lineRule="auto"/>
        <w:ind w:left="1418"/>
        <w:jc w:val="both"/>
        <w:rPr>
          <w:rFonts w:ascii="Times New Roman" w:hAnsi="Times New Roman"/>
          <w:b/>
          <w:bCs/>
          <w:sz w:val="24"/>
          <w:szCs w:val="24"/>
        </w:rPr>
      </w:pPr>
      <w:r w:rsidRPr="00340116">
        <w:rPr>
          <w:rFonts w:ascii="Times New Roman" w:hAnsi="Times New Roman"/>
          <w:sz w:val="24"/>
          <w:szCs w:val="24"/>
        </w:rPr>
        <w:t>O item consiste nos serviços de apiloamento do fundo de valas com soquetes necessários para a regularização do fundo da cinta inferior da mureta.</w:t>
      </w:r>
    </w:p>
    <w:p w14:paraId="5CC44A99" w14:textId="77777777" w:rsidR="00AF6D02" w:rsidRDefault="00AF6D02">
      <w:pPr>
        <w:spacing w:line="360" w:lineRule="auto"/>
        <w:ind w:left="1276"/>
        <w:jc w:val="both"/>
        <w:rPr>
          <w:rFonts w:ascii="Times New Roman" w:hAnsi="Times New Roman"/>
          <w:sz w:val="24"/>
          <w:szCs w:val="24"/>
          <w:u w:val="single"/>
        </w:rPr>
      </w:pPr>
    </w:p>
    <w:p w14:paraId="74BB6F89" w14:textId="314EFB07" w:rsidR="00896D7B" w:rsidRDefault="00896D7B" w:rsidP="00896D7B">
      <w:pPr>
        <w:pStyle w:val="PargrafodaLista"/>
        <w:numPr>
          <w:ilvl w:val="3"/>
          <w:numId w:val="3"/>
        </w:numPr>
        <w:spacing w:line="360" w:lineRule="auto"/>
        <w:ind w:left="1418" w:hanging="736"/>
        <w:jc w:val="both"/>
        <w:rPr>
          <w:rFonts w:ascii="Times New Roman" w:hAnsi="Times New Roman"/>
          <w:b/>
          <w:bCs/>
          <w:sz w:val="24"/>
          <w:szCs w:val="24"/>
        </w:rPr>
      </w:pPr>
      <w:r w:rsidRPr="00896D7B">
        <w:rPr>
          <w:rFonts w:ascii="Times New Roman" w:hAnsi="Times New Roman"/>
          <w:b/>
          <w:bCs/>
          <w:sz w:val="24"/>
          <w:szCs w:val="24"/>
        </w:rPr>
        <w:t>LASTRO DE CONCRETO MAGRO, INCLUSIVE TRANSPORTE, LANÇAMENTO E ADENSAMENTO</w:t>
      </w:r>
    </w:p>
    <w:p w14:paraId="18C017FF" w14:textId="77777777" w:rsidR="00945497" w:rsidRDefault="00945497">
      <w:pPr>
        <w:spacing w:line="360" w:lineRule="auto"/>
        <w:ind w:left="1276"/>
        <w:jc w:val="both"/>
      </w:pPr>
    </w:p>
    <w:p w14:paraId="18A107F8" w14:textId="7002067F" w:rsidR="00896D7B" w:rsidRDefault="00945497" w:rsidP="00945497">
      <w:pPr>
        <w:spacing w:line="360" w:lineRule="auto"/>
        <w:ind w:left="1418"/>
        <w:jc w:val="both"/>
        <w:rPr>
          <w:rFonts w:ascii="Times New Roman" w:hAnsi="Times New Roman"/>
          <w:sz w:val="24"/>
          <w:szCs w:val="24"/>
        </w:rPr>
      </w:pPr>
      <w:r w:rsidRPr="00945497">
        <w:rPr>
          <w:rFonts w:ascii="Times New Roman" w:hAnsi="Times New Roman"/>
          <w:sz w:val="24"/>
          <w:szCs w:val="24"/>
        </w:rPr>
        <w:t>Lastro de concreto magro para assentamento da alvenaria de bloco de concreto cheio para execução do meio-fio interno da praça.</w:t>
      </w:r>
    </w:p>
    <w:p w14:paraId="445D1163" w14:textId="77777777" w:rsidR="00945497" w:rsidRDefault="00945497" w:rsidP="00945497">
      <w:pPr>
        <w:spacing w:line="360" w:lineRule="auto"/>
        <w:ind w:left="1418"/>
        <w:jc w:val="both"/>
        <w:rPr>
          <w:rFonts w:ascii="Times New Roman" w:hAnsi="Times New Roman"/>
          <w:sz w:val="24"/>
          <w:szCs w:val="24"/>
        </w:rPr>
      </w:pPr>
    </w:p>
    <w:p w14:paraId="5459213C" w14:textId="01DEB28B" w:rsidR="00945497" w:rsidRDefault="000872D6" w:rsidP="00945497">
      <w:pPr>
        <w:pStyle w:val="PargrafodaLista"/>
        <w:numPr>
          <w:ilvl w:val="3"/>
          <w:numId w:val="3"/>
        </w:numPr>
        <w:spacing w:line="360" w:lineRule="auto"/>
        <w:ind w:left="1418" w:hanging="736"/>
        <w:jc w:val="both"/>
        <w:rPr>
          <w:rFonts w:ascii="Times New Roman" w:hAnsi="Times New Roman"/>
          <w:b/>
          <w:bCs/>
          <w:sz w:val="24"/>
          <w:szCs w:val="24"/>
        </w:rPr>
      </w:pPr>
      <w:r w:rsidRPr="000872D6">
        <w:rPr>
          <w:rFonts w:ascii="Times New Roman" w:hAnsi="Times New Roman"/>
          <w:b/>
          <w:bCs/>
          <w:sz w:val="24"/>
          <w:szCs w:val="24"/>
        </w:rPr>
        <w:t>ALVENARIA DE BLOCO DE CONCRETO CHEIO COM ARMAÇÃO, EM CONCRETO COM FCK = 15 MPA, ESP. 14 CM, PARA REVESTIMENTO, INCLUSIVE ARGAMASSA PARA ASSENTAMENTO (DETALHE D - CADERNO SEDS)</w:t>
      </w:r>
    </w:p>
    <w:p w14:paraId="21606E09" w14:textId="77777777" w:rsidR="001351F8" w:rsidRDefault="001351F8" w:rsidP="001351F8">
      <w:pPr>
        <w:pStyle w:val="PargrafodaLista"/>
        <w:spacing w:line="360" w:lineRule="auto"/>
        <w:ind w:left="1418"/>
        <w:jc w:val="both"/>
        <w:rPr>
          <w:rFonts w:ascii="Times New Roman" w:hAnsi="Times New Roman"/>
          <w:b/>
          <w:bCs/>
          <w:sz w:val="24"/>
          <w:szCs w:val="24"/>
        </w:rPr>
      </w:pPr>
    </w:p>
    <w:p w14:paraId="201EB02B" w14:textId="7774660E" w:rsidR="00945497" w:rsidRDefault="008301CA" w:rsidP="00945497">
      <w:pPr>
        <w:spacing w:line="360" w:lineRule="auto"/>
        <w:ind w:left="1418"/>
        <w:jc w:val="both"/>
        <w:rPr>
          <w:rFonts w:ascii="Times New Roman" w:hAnsi="Times New Roman"/>
          <w:sz w:val="24"/>
          <w:szCs w:val="24"/>
        </w:rPr>
      </w:pPr>
      <w:r>
        <w:rPr>
          <w:rFonts w:ascii="Times New Roman" w:hAnsi="Times New Roman"/>
          <w:sz w:val="24"/>
          <w:szCs w:val="24"/>
        </w:rPr>
        <w:t xml:space="preserve">Fechamento </w:t>
      </w:r>
      <w:r w:rsidR="001351F8" w:rsidRPr="008301CA">
        <w:rPr>
          <w:rFonts w:ascii="Times New Roman" w:hAnsi="Times New Roman"/>
          <w:sz w:val="24"/>
          <w:szCs w:val="24"/>
        </w:rPr>
        <w:t xml:space="preserve">interno </w:t>
      </w:r>
      <w:r>
        <w:rPr>
          <w:rFonts w:ascii="Times New Roman" w:hAnsi="Times New Roman"/>
          <w:sz w:val="24"/>
          <w:szCs w:val="24"/>
        </w:rPr>
        <w:t>do espaço criança “Caixa de Areia”</w:t>
      </w:r>
      <w:r w:rsidR="001351F8" w:rsidRPr="008301CA">
        <w:rPr>
          <w:rFonts w:ascii="Times New Roman" w:hAnsi="Times New Roman"/>
          <w:sz w:val="24"/>
          <w:szCs w:val="24"/>
        </w:rPr>
        <w:t>. Alvenaria estrutural com bloco de concreto, espessura 9 cm, inclusive argamassa para</w:t>
      </w:r>
      <w:r w:rsidRPr="008301CA">
        <w:rPr>
          <w:rFonts w:ascii="Times New Roman" w:hAnsi="Times New Roman"/>
          <w:sz w:val="24"/>
          <w:szCs w:val="24"/>
        </w:rPr>
        <w:t xml:space="preserve"> assentamento. Fornecimento de concreto não estrutural, usinado com </w:t>
      </w:r>
      <w:proofErr w:type="spellStart"/>
      <w:r w:rsidRPr="008301CA">
        <w:rPr>
          <w:rFonts w:ascii="Times New Roman" w:hAnsi="Times New Roman"/>
          <w:sz w:val="24"/>
          <w:szCs w:val="24"/>
        </w:rPr>
        <w:t>fck</w:t>
      </w:r>
      <w:proofErr w:type="spellEnd"/>
      <w:r w:rsidRPr="008301CA">
        <w:rPr>
          <w:rFonts w:ascii="Times New Roman" w:hAnsi="Times New Roman"/>
          <w:sz w:val="24"/>
          <w:szCs w:val="24"/>
        </w:rPr>
        <w:t xml:space="preserve"> 15 MPa, inclusive lançamento, adensamento e acabamento.</w:t>
      </w:r>
    </w:p>
    <w:p w14:paraId="1CCA770F" w14:textId="77777777" w:rsidR="008301CA" w:rsidRDefault="008301CA" w:rsidP="00945497">
      <w:pPr>
        <w:spacing w:line="360" w:lineRule="auto"/>
        <w:ind w:left="1418"/>
        <w:jc w:val="both"/>
        <w:rPr>
          <w:rFonts w:ascii="Times New Roman" w:hAnsi="Times New Roman"/>
          <w:sz w:val="24"/>
          <w:szCs w:val="24"/>
        </w:rPr>
      </w:pPr>
    </w:p>
    <w:p w14:paraId="49509415" w14:textId="1EE2987A" w:rsidR="00B61F43" w:rsidRDefault="00783B75" w:rsidP="00B61F43">
      <w:pPr>
        <w:pStyle w:val="PargrafodaLista"/>
        <w:numPr>
          <w:ilvl w:val="3"/>
          <w:numId w:val="3"/>
        </w:numPr>
        <w:spacing w:line="360" w:lineRule="auto"/>
        <w:ind w:left="1418" w:hanging="736"/>
        <w:jc w:val="both"/>
        <w:rPr>
          <w:rFonts w:ascii="Times New Roman" w:hAnsi="Times New Roman"/>
          <w:b/>
          <w:bCs/>
          <w:sz w:val="24"/>
          <w:szCs w:val="24"/>
        </w:rPr>
      </w:pPr>
      <w:r w:rsidRPr="00783B75">
        <w:rPr>
          <w:rFonts w:ascii="Times New Roman" w:hAnsi="Times New Roman"/>
          <w:b/>
          <w:bCs/>
          <w:sz w:val="24"/>
          <w:szCs w:val="24"/>
        </w:rPr>
        <w:lastRenderedPageBreak/>
        <w:t>CHAPISCO COM ARGAMASSA, TRAÇO 1:3 (CIMENTO E AREIA), ESP. 5 MM, APLICADO EM ALVENARIA/ESTRUTURA DE CONCRETO COM COLHER, PREPARO MECÂNICO</w:t>
      </w:r>
    </w:p>
    <w:p w14:paraId="63081D15" w14:textId="77777777" w:rsidR="00B61F43" w:rsidRDefault="00B61F43" w:rsidP="00945497">
      <w:pPr>
        <w:spacing w:line="360" w:lineRule="auto"/>
        <w:ind w:left="1418"/>
        <w:jc w:val="both"/>
        <w:rPr>
          <w:rFonts w:ascii="Times New Roman" w:hAnsi="Times New Roman"/>
          <w:sz w:val="24"/>
          <w:szCs w:val="24"/>
        </w:rPr>
      </w:pPr>
    </w:p>
    <w:p w14:paraId="6DE138CD" w14:textId="4EF41BAD" w:rsidR="0029548B" w:rsidRDefault="0029548B" w:rsidP="0029548B">
      <w:pPr>
        <w:spacing w:line="360" w:lineRule="auto"/>
        <w:ind w:left="1418"/>
        <w:jc w:val="both"/>
        <w:rPr>
          <w:rFonts w:ascii="Times New Roman" w:hAnsi="Times New Roman"/>
          <w:sz w:val="24"/>
          <w:szCs w:val="24"/>
        </w:rPr>
      </w:pPr>
      <w:r w:rsidRPr="0029548B">
        <w:rPr>
          <w:rFonts w:ascii="Times New Roman" w:hAnsi="Times New Roman"/>
          <w:sz w:val="24"/>
          <w:szCs w:val="24"/>
        </w:rPr>
        <w:t>Toda superfície do bloco cheio situado acima do nível do piso da praça será chapiscada com argamassa de cimento e areia, traço 1:3.</w:t>
      </w:r>
    </w:p>
    <w:p w14:paraId="333D72E2" w14:textId="77777777" w:rsidR="00783B75" w:rsidRPr="0029548B" w:rsidRDefault="00783B75" w:rsidP="0029548B">
      <w:pPr>
        <w:spacing w:line="360" w:lineRule="auto"/>
        <w:ind w:left="1418"/>
        <w:jc w:val="both"/>
        <w:rPr>
          <w:rFonts w:ascii="Times New Roman" w:hAnsi="Times New Roman"/>
          <w:sz w:val="24"/>
          <w:szCs w:val="24"/>
        </w:rPr>
      </w:pPr>
    </w:p>
    <w:p w14:paraId="49238063" w14:textId="3DE22EEA" w:rsidR="00783B75" w:rsidRDefault="00783B75" w:rsidP="00783B75">
      <w:pPr>
        <w:pStyle w:val="PargrafodaLista"/>
        <w:numPr>
          <w:ilvl w:val="3"/>
          <w:numId w:val="3"/>
        </w:numPr>
        <w:spacing w:line="360" w:lineRule="auto"/>
        <w:ind w:left="1418" w:hanging="736"/>
        <w:jc w:val="both"/>
        <w:rPr>
          <w:rFonts w:ascii="Times New Roman" w:hAnsi="Times New Roman"/>
          <w:b/>
          <w:bCs/>
          <w:sz w:val="24"/>
          <w:szCs w:val="24"/>
        </w:rPr>
      </w:pPr>
      <w:r w:rsidRPr="00783B75">
        <w:rPr>
          <w:rFonts w:ascii="Times New Roman" w:hAnsi="Times New Roman"/>
          <w:b/>
          <w:bCs/>
          <w:sz w:val="24"/>
          <w:szCs w:val="24"/>
        </w:rPr>
        <w:t xml:space="preserve"> </w:t>
      </w:r>
      <w:r w:rsidR="00213570" w:rsidRPr="00213570">
        <w:rPr>
          <w:rFonts w:ascii="Times New Roman" w:hAnsi="Times New Roman"/>
          <w:b/>
          <w:bCs/>
          <w:sz w:val="24"/>
          <w:szCs w:val="24"/>
        </w:rPr>
        <w:t>REVESTIMENTO COM ARGAMASSA EM CAMADA ÚNICA, APLICADO EM PAREDE, TRAÇO 1:3 (CIMENTO E AREIA), ESP. 20MM, APLICAÇÃO MANUAL, PREPARO MECÂNICO</w:t>
      </w:r>
    </w:p>
    <w:p w14:paraId="0790156D" w14:textId="77777777" w:rsidR="008301CA" w:rsidRDefault="008301CA" w:rsidP="00945497">
      <w:pPr>
        <w:spacing w:line="360" w:lineRule="auto"/>
        <w:ind w:left="1418"/>
        <w:jc w:val="both"/>
        <w:rPr>
          <w:rFonts w:ascii="Times New Roman" w:hAnsi="Times New Roman"/>
          <w:sz w:val="24"/>
          <w:szCs w:val="24"/>
          <w:u w:val="single"/>
        </w:rPr>
      </w:pPr>
    </w:p>
    <w:p w14:paraId="3760A8E4" w14:textId="2005928C" w:rsidR="00995102" w:rsidRDefault="00995102" w:rsidP="00945497">
      <w:pPr>
        <w:spacing w:line="360" w:lineRule="auto"/>
        <w:ind w:left="1418"/>
        <w:jc w:val="both"/>
        <w:rPr>
          <w:rFonts w:ascii="Times New Roman" w:hAnsi="Times New Roman"/>
          <w:sz w:val="24"/>
          <w:szCs w:val="24"/>
        </w:rPr>
      </w:pPr>
      <w:r w:rsidRPr="00995102">
        <w:rPr>
          <w:rFonts w:ascii="Times New Roman" w:hAnsi="Times New Roman"/>
          <w:sz w:val="24"/>
          <w:szCs w:val="24"/>
        </w:rPr>
        <w:t>Revestimento a ser aplicado em locais que receberão posterior pintura, tais como a meia altura superior do anexo.</w:t>
      </w:r>
    </w:p>
    <w:p w14:paraId="5E6C608E" w14:textId="77777777" w:rsidR="00213570" w:rsidRDefault="00213570" w:rsidP="00945497">
      <w:pPr>
        <w:spacing w:line="360" w:lineRule="auto"/>
        <w:ind w:left="1418"/>
        <w:jc w:val="both"/>
        <w:rPr>
          <w:rFonts w:ascii="Times New Roman" w:hAnsi="Times New Roman"/>
          <w:sz w:val="24"/>
          <w:szCs w:val="24"/>
        </w:rPr>
      </w:pPr>
    </w:p>
    <w:p w14:paraId="3D4A5427" w14:textId="104DFDDE" w:rsidR="00213570" w:rsidRDefault="004C1611" w:rsidP="00213570">
      <w:pPr>
        <w:pStyle w:val="PargrafodaLista"/>
        <w:numPr>
          <w:ilvl w:val="3"/>
          <w:numId w:val="3"/>
        </w:numPr>
        <w:spacing w:line="360" w:lineRule="auto"/>
        <w:ind w:left="1418" w:hanging="736"/>
        <w:jc w:val="both"/>
        <w:rPr>
          <w:rFonts w:ascii="Times New Roman" w:hAnsi="Times New Roman"/>
          <w:b/>
          <w:bCs/>
          <w:sz w:val="24"/>
          <w:szCs w:val="24"/>
        </w:rPr>
      </w:pPr>
      <w:r>
        <w:rPr>
          <w:rFonts w:ascii="Times New Roman" w:hAnsi="Times New Roman"/>
          <w:b/>
          <w:bCs/>
          <w:sz w:val="24"/>
          <w:szCs w:val="24"/>
        </w:rPr>
        <w:t>LASTRO DE AREIA (CAIXA DE AREIA)</w:t>
      </w:r>
    </w:p>
    <w:p w14:paraId="6FD8EE78" w14:textId="77777777" w:rsidR="004C1611" w:rsidRDefault="004C1611" w:rsidP="004C1611">
      <w:pPr>
        <w:pStyle w:val="PargrafodaLista"/>
        <w:spacing w:line="360" w:lineRule="auto"/>
        <w:ind w:left="1418"/>
        <w:jc w:val="both"/>
        <w:rPr>
          <w:rFonts w:ascii="Times New Roman" w:hAnsi="Times New Roman"/>
          <w:b/>
          <w:bCs/>
          <w:sz w:val="24"/>
          <w:szCs w:val="24"/>
        </w:rPr>
      </w:pPr>
    </w:p>
    <w:p w14:paraId="1841C1AC" w14:textId="74E9B307" w:rsidR="004C1611" w:rsidRPr="004C1611" w:rsidRDefault="004C1611" w:rsidP="004C1611">
      <w:pPr>
        <w:pStyle w:val="PargrafodaLista"/>
        <w:spacing w:line="360" w:lineRule="auto"/>
        <w:ind w:left="1418"/>
        <w:jc w:val="both"/>
        <w:rPr>
          <w:rFonts w:ascii="Times New Roman" w:hAnsi="Times New Roman"/>
          <w:sz w:val="24"/>
          <w:szCs w:val="24"/>
        </w:rPr>
      </w:pPr>
      <w:r>
        <w:rPr>
          <w:rFonts w:ascii="Times New Roman" w:hAnsi="Times New Roman"/>
          <w:sz w:val="24"/>
          <w:szCs w:val="24"/>
        </w:rPr>
        <w:t xml:space="preserve">O lastro </w:t>
      </w:r>
      <w:r w:rsidR="008C4BF8">
        <w:rPr>
          <w:rFonts w:ascii="Times New Roman" w:hAnsi="Times New Roman"/>
          <w:sz w:val="24"/>
          <w:szCs w:val="24"/>
        </w:rPr>
        <w:t xml:space="preserve"> de areia deverá ser executado, conforme projeto, junto ao piso poroso, em uma altura de 3cm. O lastro deve ser devidamente compactado, por meio manual. O agregado utilizado deve estar livre de sujeira e matéria orgânica. </w:t>
      </w:r>
    </w:p>
    <w:p w14:paraId="515176E0" w14:textId="77777777" w:rsidR="00213570" w:rsidRDefault="00213570" w:rsidP="00945497">
      <w:pPr>
        <w:spacing w:line="360" w:lineRule="auto"/>
        <w:ind w:left="1418"/>
        <w:jc w:val="both"/>
        <w:rPr>
          <w:rFonts w:ascii="Times New Roman" w:hAnsi="Times New Roman"/>
          <w:sz w:val="24"/>
          <w:szCs w:val="24"/>
          <w:u w:val="single"/>
        </w:rPr>
      </w:pPr>
    </w:p>
    <w:p w14:paraId="1FF2A47E" w14:textId="3E2B9C7E" w:rsidR="00083B4C" w:rsidRDefault="00083B4C" w:rsidP="00083B4C">
      <w:pPr>
        <w:pStyle w:val="PargrafodaLista"/>
        <w:numPr>
          <w:ilvl w:val="1"/>
          <w:numId w:val="3"/>
        </w:numPr>
        <w:spacing w:line="360" w:lineRule="auto"/>
        <w:jc w:val="both"/>
        <w:rPr>
          <w:rFonts w:ascii="Times New Roman" w:hAnsi="Times New Roman"/>
          <w:b/>
          <w:bCs/>
          <w:sz w:val="24"/>
          <w:szCs w:val="24"/>
        </w:rPr>
      </w:pPr>
      <w:r>
        <w:rPr>
          <w:rFonts w:ascii="Times New Roman" w:hAnsi="Times New Roman"/>
          <w:b/>
          <w:bCs/>
          <w:sz w:val="24"/>
          <w:szCs w:val="24"/>
        </w:rPr>
        <w:t xml:space="preserve">QUADRAS (PETECA E POLIESPORTIVA) </w:t>
      </w:r>
    </w:p>
    <w:p w14:paraId="112A4B78" w14:textId="77777777" w:rsidR="00083B4C" w:rsidRPr="00083B4C" w:rsidRDefault="00083B4C" w:rsidP="00083B4C">
      <w:pPr>
        <w:pStyle w:val="PargrafodaLista"/>
        <w:spacing w:line="360" w:lineRule="auto"/>
        <w:ind w:left="574"/>
        <w:jc w:val="both"/>
        <w:rPr>
          <w:rFonts w:ascii="Times New Roman" w:hAnsi="Times New Roman"/>
          <w:b/>
          <w:bCs/>
          <w:sz w:val="24"/>
          <w:szCs w:val="24"/>
        </w:rPr>
      </w:pPr>
    </w:p>
    <w:p w14:paraId="1AFD2B8B" w14:textId="7C3E588F" w:rsidR="00083B4C" w:rsidRDefault="00395CF3" w:rsidP="00083B4C">
      <w:pPr>
        <w:pStyle w:val="PargrafodaLista"/>
        <w:numPr>
          <w:ilvl w:val="2"/>
          <w:numId w:val="3"/>
        </w:numPr>
        <w:spacing w:line="360" w:lineRule="auto"/>
        <w:jc w:val="both"/>
        <w:rPr>
          <w:rFonts w:ascii="Times New Roman" w:hAnsi="Times New Roman"/>
          <w:b/>
          <w:bCs/>
          <w:sz w:val="24"/>
          <w:szCs w:val="24"/>
        </w:rPr>
      </w:pPr>
      <w:r w:rsidRPr="00395CF3">
        <w:rPr>
          <w:rFonts w:ascii="Times New Roman" w:hAnsi="Times New Roman"/>
          <w:b/>
          <w:bCs/>
          <w:sz w:val="24"/>
          <w:szCs w:val="24"/>
        </w:rPr>
        <w:t>PISO EM CONCRETO 20 MPA PREPARO MECÂNICO, ESPESSURA 7CM</w:t>
      </w:r>
    </w:p>
    <w:p w14:paraId="0E043D25" w14:textId="77777777" w:rsidR="00452C34" w:rsidRDefault="00452C34" w:rsidP="00945497">
      <w:pPr>
        <w:spacing w:line="360" w:lineRule="auto"/>
        <w:ind w:left="1418"/>
        <w:jc w:val="both"/>
        <w:rPr>
          <w:rFonts w:ascii="Times New Roman" w:hAnsi="Times New Roman"/>
          <w:sz w:val="24"/>
          <w:szCs w:val="24"/>
          <w:u w:val="single"/>
        </w:rPr>
      </w:pPr>
    </w:p>
    <w:p w14:paraId="0E48CEA6" w14:textId="77777777" w:rsidR="000A26A5" w:rsidRPr="00E013C8" w:rsidRDefault="000A26A5" w:rsidP="00945497">
      <w:pPr>
        <w:spacing w:line="360" w:lineRule="auto"/>
        <w:ind w:left="1418"/>
        <w:jc w:val="both"/>
        <w:rPr>
          <w:rFonts w:ascii="Times New Roman" w:hAnsi="Times New Roman"/>
          <w:sz w:val="24"/>
          <w:szCs w:val="24"/>
        </w:rPr>
      </w:pPr>
      <w:r w:rsidRPr="00E013C8">
        <w:rPr>
          <w:rFonts w:ascii="Times New Roman" w:hAnsi="Times New Roman"/>
          <w:sz w:val="24"/>
          <w:szCs w:val="24"/>
        </w:rPr>
        <w:t xml:space="preserve">Características: </w:t>
      </w:r>
    </w:p>
    <w:p w14:paraId="05C6D6AF" w14:textId="745F1A2F" w:rsidR="000A26A5" w:rsidRDefault="000A26A5" w:rsidP="00945497">
      <w:pPr>
        <w:spacing w:line="360" w:lineRule="auto"/>
        <w:ind w:left="1418"/>
        <w:jc w:val="both"/>
        <w:rPr>
          <w:rFonts w:ascii="Times New Roman" w:hAnsi="Times New Roman"/>
          <w:sz w:val="24"/>
          <w:szCs w:val="24"/>
        </w:rPr>
      </w:pPr>
      <w:r w:rsidRPr="00E013C8">
        <w:rPr>
          <w:rFonts w:ascii="Times New Roman" w:hAnsi="Times New Roman"/>
          <w:sz w:val="24"/>
          <w:szCs w:val="24"/>
        </w:rPr>
        <w:t xml:space="preserve">Concreto </w:t>
      </w:r>
      <w:r w:rsidR="00E013C8">
        <w:rPr>
          <w:rFonts w:ascii="Times New Roman" w:hAnsi="Times New Roman"/>
          <w:sz w:val="24"/>
          <w:szCs w:val="24"/>
        </w:rPr>
        <w:t xml:space="preserve">FCK </w:t>
      </w:r>
      <w:r w:rsidRPr="00E013C8">
        <w:rPr>
          <w:rFonts w:ascii="Times New Roman" w:hAnsi="Times New Roman"/>
          <w:sz w:val="24"/>
          <w:szCs w:val="24"/>
        </w:rPr>
        <w:t>= 20Mpa, traço 1:2,7:3 (cimento/ areia média/ brita 1) - preparo mecânico com betoneira.</w:t>
      </w:r>
    </w:p>
    <w:p w14:paraId="619D6F7A" w14:textId="77777777" w:rsidR="00E013C8" w:rsidRPr="00E013C8" w:rsidRDefault="00E013C8" w:rsidP="00945497">
      <w:pPr>
        <w:spacing w:line="360" w:lineRule="auto"/>
        <w:ind w:left="1418"/>
        <w:jc w:val="both"/>
        <w:rPr>
          <w:rFonts w:ascii="Times New Roman" w:hAnsi="Times New Roman"/>
          <w:sz w:val="24"/>
          <w:szCs w:val="24"/>
        </w:rPr>
      </w:pPr>
    </w:p>
    <w:p w14:paraId="09DF529B" w14:textId="77777777" w:rsidR="00A413D3" w:rsidRPr="00E013C8" w:rsidRDefault="00A413D3" w:rsidP="00945497">
      <w:pPr>
        <w:spacing w:line="360" w:lineRule="auto"/>
        <w:ind w:left="1418"/>
        <w:jc w:val="both"/>
        <w:rPr>
          <w:rFonts w:ascii="Times New Roman" w:hAnsi="Times New Roman"/>
          <w:sz w:val="24"/>
          <w:szCs w:val="24"/>
        </w:rPr>
      </w:pPr>
      <w:r w:rsidRPr="00E013C8">
        <w:rPr>
          <w:rFonts w:ascii="Times New Roman" w:hAnsi="Times New Roman"/>
          <w:sz w:val="24"/>
          <w:szCs w:val="24"/>
        </w:rPr>
        <w:t xml:space="preserve">Execução: </w:t>
      </w:r>
    </w:p>
    <w:p w14:paraId="1CD9AE14" w14:textId="77777777" w:rsidR="00A413D3" w:rsidRPr="00E013C8" w:rsidRDefault="00A413D3" w:rsidP="00945497">
      <w:pPr>
        <w:spacing w:line="360" w:lineRule="auto"/>
        <w:ind w:left="1418"/>
        <w:jc w:val="both"/>
        <w:rPr>
          <w:rFonts w:ascii="Times New Roman" w:hAnsi="Times New Roman"/>
          <w:sz w:val="24"/>
          <w:szCs w:val="24"/>
        </w:rPr>
      </w:pPr>
      <w:r w:rsidRPr="00E013C8">
        <w:rPr>
          <w:rFonts w:ascii="Times New Roman" w:hAnsi="Times New Roman"/>
          <w:sz w:val="24"/>
          <w:szCs w:val="24"/>
        </w:rPr>
        <w:t xml:space="preserve">Inicialmente, deverão ser colocadas juntas, formando quadros, com tamanhos iguais e dimensões em torno de 1,20 x 1,20 m, dispostas de forma homogênea. </w:t>
      </w:r>
      <w:r w:rsidRPr="00E013C8">
        <w:rPr>
          <w:rFonts w:ascii="Times New Roman" w:hAnsi="Times New Roman"/>
          <w:sz w:val="24"/>
          <w:szCs w:val="24"/>
        </w:rPr>
        <w:lastRenderedPageBreak/>
        <w:t xml:space="preserve">Estas juntas servirão de mestras para o acabamento superficial, devendo, portanto, obedecer ao caimento necessário. </w:t>
      </w:r>
    </w:p>
    <w:p w14:paraId="4EC58FA9" w14:textId="77777777" w:rsidR="00A413D3" w:rsidRPr="00E013C8" w:rsidRDefault="00A413D3" w:rsidP="00945497">
      <w:pPr>
        <w:spacing w:line="360" w:lineRule="auto"/>
        <w:ind w:left="1418"/>
        <w:jc w:val="both"/>
        <w:rPr>
          <w:rFonts w:ascii="Times New Roman" w:hAnsi="Times New Roman"/>
          <w:sz w:val="24"/>
          <w:szCs w:val="24"/>
        </w:rPr>
      </w:pPr>
      <w:r w:rsidRPr="00E013C8">
        <w:rPr>
          <w:rFonts w:ascii="Times New Roman" w:hAnsi="Times New Roman"/>
          <w:sz w:val="24"/>
          <w:szCs w:val="24"/>
        </w:rPr>
        <w:t xml:space="preserve">O assentamento das juntas deverá ser feito com argamassa de cimento e areia, na proporção 1:3 (cimento e areia). </w:t>
      </w:r>
    </w:p>
    <w:p w14:paraId="096C02C1" w14:textId="77777777" w:rsidR="00A413D3" w:rsidRPr="00E013C8" w:rsidRDefault="00A413D3" w:rsidP="00945497">
      <w:pPr>
        <w:spacing w:line="360" w:lineRule="auto"/>
        <w:ind w:left="1418"/>
        <w:jc w:val="both"/>
        <w:rPr>
          <w:rFonts w:ascii="Times New Roman" w:hAnsi="Times New Roman"/>
          <w:sz w:val="24"/>
          <w:szCs w:val="24"/>
        </w:rPr>
      </w:pPr>
      <w:r w:rsidRPr="00E013C8">
        <w:rPr>
          <w:rFonts w:ascii="Times New Roman" w:hAnsi="Times New Roman"/>
          <w:sz w:val="24"/>
          <w:szCs w:val="24"/>
        </w:rPr>
        <w:t xml:space="preserve">Os locais das juntas deverão ser chapiscados e a argamassa de assentamento terá seção triangular, com a dimensão da base no máximo igual a 5 cm. </w:t>
      </w:r>
    </w:p>
    <w:p w14:paraId="5D59A33F" w14:textId="00EB1B84" w:rsidR="000A26A5" w:rsidRPr="00E013C8" w:rsidRDefault="00A413D3" w:rsidP="00945497">
      <w:pPr>
        <w:spacing w:line="360" w:lineRule="auto"/>
        <w:ind w:left="1418"/>
        <w:jc w:val="both"/>
        <w:rPr>
          <w:rFonts w:ascii="Times New Roman" w:hAnsi="Times New Roman"/>
          <w:sz w:val="24"/>
          <w:szCs w:val="24"/>
        </w:rPr>
      </w:pPr>
      <w:r w:rsidRPr="00E013C8">
        <w:rPr>
          <w:rFonts w:ascii="Times New Roman" w:hAnsi="Times New Roman"/>
          <w:sz w:val="24"/>
          <w:szCs w:val="24"/>
        </w:rPr>
        <w:t>Vinte e quatro horas após o assentamento das juntas, a superfície do concreto no interior dos quadros deverá ser umedecida e chapiscada com argamassa (1:3 de cimento e areia), com fluidez necessária para cobrir toda a superfície. O chapisco será aplicado com escovão ou vassoura de piaçava</w:t>
      </w:r>
      <w:r w:rsidR="00E013C8" w:rsidRPr="00E013C8">
        <w:rPr>
          <w:rFonts w:ascii="Times New Roman" w:hAnsi="Times New Roman"/>
          <w:sz w:val="24"/>
          <w:szCs w:val="24"/>
        </w:rPr>
        <w:t>.</w:t>
      </w:r>
    </w:p>
    <w:p w14:paraId="5A4281F5" w14:textId="77777777" w:rsidR="00E013C8" w:rsidRPr="00E013C8" w:rsidRDefault="00E013C8" w:rsidP="00E013C8">
      <w:pPr>
        <w:spacing w:line="360" w:lineRule="auto"/>
        <w:ind w:left="1418"/>
        <w:jc w:val="both"/>
        <w:rPr>
          <w:rFonts w:ascii="Times New Roman" w:hAnsi="Times New Roman"/>
          <w:sz w:val="24"/>
          <w:szCs w:val="24"/>
        </w:rPr>
      </w:pPr>
      <w:r w:rsidRPr="00E013C8">
        <w:rPr>
          <w:rFonts w:ascii="Times New Roman" w:hAnsi="Times New Roman"/>
          <w:sz w:val="24"/>
          <w:szCs w:val="24"/>
        </w:rPr>
        <w:t xml:space="preserve">Imediatamente após a execução do chapisco deverá ser iniciado o espalhamento da argamassa do piso. A argamassa deverá ser colocada dentro dos quadros, espalhada e sarrafeada com régua de madeira ou alumínio, usando as juntas como guias. </w:t>
      </w:r>
    </w:p>
    <w:p w14:paraId="35FB8EEF" w14:textId="5C378DA9" w:rsidR="00E013C8" w:rsidRPr="00E013C8" w:rsidRDefault="00E013C8" w:rsidP="00E013C8">
      <w:pPr>
        <w:spacing w:line="360" w:lineRule="auto"/>
        <w:ind w:left="1418"/>
        <w:jc w:val="both"/>
        <w:rPr>
          <w:rFonts w:ascii="Times New Roman" w:hAnsi="Times New Roman"/>
          <w:sz w:val="24"/>
          <w:szCs w:val="24"/>
        </w:rPr>
      </w:pPr>
      <w:r w:rsidRPr="00E013C8">
        <w:rPr>
          <w:rFonts w:ascii="Times New Roman" w:hAnsi="Times New Roman"/>
          <w:sz w:val="24"/>
          <w:szCs w:val="24"/>
        </w:rPr>
        <w:t>A superfície será acabada com desempenadeira de madeira.</w:t>
      </w:r>
    </w:p>
    <w:p w14:paraId="374FD365" w14:textId="77777777" w:rsidR="000A26A5" w:rsidRDefault="000A26A5" w:rsidP="00945497">
      <w:pPr>
        <w:spacing w:line="360" w:lineRule="auto"/>
        <w:ind w:left="1418"/>
        <w:jc w:val="both"/>
        <w:rPr>
          <w:rFonts w:ascii="Times New Roman" w:hAnsi="Times New Roman"/>
          <w:sz w:val="24"/>
          <w:szCs w:val="24"/>
          <w:u w:val="single"/>
        </w:rPr>
      </w:pPr>
    </w:p>
    <w:p w14:paraId="10E09DF9" w14:textId="4A5F896F" w:rsidR="00B25DEC" w:rsidRDefault="00B25DEC" w:rsidP="00B25DEC">
      <w:pPr>
        <w:pStyle w:val="PargrafodaLista"/>
        <w:numPr>
          <w:ilvl w:val="2"/>
          <w:numId w:val="3"/>
        </w:numPr>
        <w:spacing w:line="360" w:lineRule="auto"/>
        <w:jc w:val="both"/>
        <w:rPr>
          <w:rFonts w:ascii="Times New Roman" w:hAnsi="Times New Roman"/>
          <w:b/>
          <w:bCs/>
          <w:sz w:val="24"/>
          <w:szCs w:val="24"/>
        </w:rPr>
      </w:pPr>
      <w:r w:rsidRPr="00B25DEC">
        <w:rPr>
          <w:rFonts w:ascii="Times New Roman" w:hAnsi="Times New Roman"/>
          <w:b/>
          <w:bCs/>
          <w:sz w:val="24"/>
          <w:szCs w:val="24"/>
        </w:rPr>
        <w:t xml:space="preserve">PINTURA DE DEMARCAÇÃO DE QUADRA POLIESPORTIVA COM TINTA ACRÍLICA, E = 5 CM, APLICAÇÃO MANUAL </w:t>
      </w:r>
    </w:p>
    <w:p w14:paraId="49B3C6DB" w14:textId="77777777" w:rsidR="00B25DEC" w:rsidRDefault="00B25DEC" w:rsidP="00945497">
      <w:pPr>
        <w:spacing w:line="360" w:lineRule="auto"/>
        <w:ind w:left="1418"/>
        <w:jc w:val="both"/>
        <w:rPr>
          <w:rFonts w:ascii="Times New Roman" w:hAnsi="Times New Roman"/>
          <w:sz w:val="24"/>
          <w:szCs w:val="24"/>
          <w:u w:val="single"/>
        </w:rPr>
      </w:pPr>
    </w:p>
    <w:p w14:paraId="353C182C" w14:textId="7449FD34" w:rsidR="00411C84" w:rsidRDefault="00980EDF" w:rsidP="00945497">
      <w:pPr>
        <w:spacing w:line="360" w:lineRule="auto"/>
        <w:ind w:left="1418"/>
        <w:jc w:val="both"/>
        <w:rPr>
          <w:rFonts w:ascii="Times New Roman" w:hAnsi="Times New Roman"/>
          <w:sz w:val="24"/>
          <w:szCs w:val="24"/>
        </w:rPr>
      </w:pPr>
      <w:r w:rsidRPr="00980EDF">
        <w:rPr>
          <w:rFonts w:ascii="Times New Roman" w:hAnsi="Times New Roman"/>
          <w:sz w:val="24"/>
          <w:szCs w:val="24"/>
        </w:rPr>
        <w:t>Todas as linhas demarcatórias da quadra deverão ser bem visíveis, com 5(oito) centímetros de largura na cor branca, não sendo permitido o uso de sulcos cavados. As linhas demarcatórias de maior comprimento são chamadas de linhas laterais e as menores de linhas de fundo. Esta etapa inclui execução, fornecimento e transporte de todos os materiais e equipamentos necessários.</w:t>
      </w:r>
    </w:p>
    <w:p w14:paraId="38F40BAD" w14:textId="77777777" w:rsidR="00980EDF" w:rsidRPr="00980EDF" w:rsidRDefault="00980EDF" w:rsidP="00945497">
      <w:pPr>
        <w:spacing w:line="360" w:lineRule="auto"/>
        <w:ind w:left="1418"/>
        <w:jc w:val="both"/>
        <w:rPr>
          <w:rFonts w:ascii="Times New Roman" w:hAnsi="Times New Roman"/>
          <w:sz w:val="24"/>
          <w:szCs w:val="24"/>
        </w:rPr>
      </w:pPr>
    </w:p>
    <w:p w14:paraId="4B932F39" w14:textId="54FB2A7F" w:rsidR="00411C84" w:rsidRDefault="00044C15" w:rsidP="00411C84">
      <w:pPr>
        <w:pStyle w:val="PargrafodaLista"/>
        <w:numPr>
          <w:ilvl w:val="2"/>
          <w:numId w:val="3"/>
        </w:numPr>
        <w:spacing w:line="360" w:lineRule="auto"/>
        <w:jc w:val="both"/>
        <w:rPr>
          <w:rFonts w:ascii="Times New Roman" w:hAnsi="Times New Roman"/>
          <w:b/>
          <w:bCs/>
          <w:sz w:val="24"/>
          <w:szCs w:val="24"/>
        </w:rPr>
      </w:pPr>
      <w:r w:rsidRPr="00044C15">
        <w:rPr>
          <w:rFonts w:ascii="Times New Roman" w:hAnsi="Times New Roman"/>
          <w:b/>
          <w:bCs/>
          <w:sz w:val="24"/>
          <w:szCs w:val="24"/>
        </w:rPr>
        <w:t>PINTURA DE PISO COM TINTA ACRÍLICA, APLICAÇÃO MANUAL, 2 DEMÃOS, INCLUSO FUNDO PREPARADOR</w:t>
      </w:r>
    </w:p>
    <w:p w14:paraId="60886708" w14:textId="77777777" w:rsidR="003140B1" w:rsidRDefault="003140B1" w:rsidP="003140B1">
      <w:pPr>
        <w:pStyle w:val="PargrafodaLista"/>
        <w:spacing w:line="360" w:lineRule="auto"/>
        <w:ind w:left="1224"/>
        <w:jc w:val="both"/>
        <w:rPr>
          <w:rFonts w:ascii="Times New Roman" w:hAnsi="Times New Roman"/>
          <w:sz w:val="24"/>
          <w:szCs w:val="24"/>
        </w:rPr>
      </w:pPr>
      <w:r w:rsidRPr="003140B1">
        <w:rPr>
          <w:rFonts w:ascii="Times New Roman" w:hAnsi="Times New Roman"/>
          <w:sz w:val="24"/>
          <w:szCs w:val="24"/>
        </w:rPr>
        <w:t xml:space="preserve">O piso da quadra poliesportiva inclusive fora da área de jogo, deverá receber pintura de fundo em tinta especial para pisos. Aguardar a cura do concreto por trinta dias. O piso deverá estar limpo, seco, isento de impregnações, tais como: óleo, gordura, graxa e cera. As juntas devem estar firmes e as arestas perfeitas; caso contrário, deverão sofrer intervenção para correção, antes do serviço de </w:t>
      </w:r>
      <w:r w:rsidRPr="003140B1">
        <w:rPr>
          <w:rFonts w:ascii="Times New Roman" w:hAnsi="Times New Roman"/>
          <w:sz w:val="24"/>
          <w:szCs w:val="24"/>
        </w:rPr>
        <w:lastRenderedPageBreak/>
        <w:t xml:space="preserve">pintura. Pisos lisos deverão sofrer um tratamento químico de abertura de poros, banho com ácido muriático e escovamento com vassoura de cerdas duras. Lavar e enxaguar muito bem com detergente neutro. Lavar e enxaguar com água potável. Aplicar fundo resistente a alcalinidade (selador acrílico) na primeira demão de acabamento, para diminuir a porosidade do substrato. Aplicar duas demãos de tinta acrílica para piso diluída em torno de 30% com água potável, com um período de quatro horas entre as demãos. </w:t>
      </w:r>
    </w:p>
    <w:p w14:paraId="39AC7DE5" w14:textId="3F209888" w:rsidR="003140B1" w:rsidRPr="003140B1" w:rsidRDefault="003140B1" w:rsidP="003140B1">
      <w:pPr>
        <w:pStyle w:val="PargrafodaLista"/>
        <w:spacing w:line="360" w:lineRule="auto"/>
        <w:ind w:left="1224"/>
        <w:jc w:val="both"/>
        <w:rPr>
          <w:rFonts w:ascii="Times New Roman" w:hAnsi="Times New Roman"/>
          <w:b/>
          <w:bCs/>
          <w:sz w:val="24"/>
          <w:szCs w:val="24"/>
        </w:rPr>
      </w:pPr>
      <w:r w:rsidRPr="003140B1">
        <w:rPr>
          <w:rFonts w:ascii="Times New Roman" w:hAnsi="Times New Roman"/>
          <w:sz w:val="24"/>
          <w:szCs w:val="24"/>
        </w:rPr>
        <w:t>Esta etapa inclui execução, fornecimento e transporte de todos os materiais e equipamentos necessários</w:t>
      </w:r>
    </w:p>
    <w:p w14:paraId="30686837" w14:textId="77777777" w:rsidR="00044C15" w:rsidRDefault="00044C15" w:rsidP="00044C15">
      <w:pPr>
        <w:pStyle w:val="PargrafodaLista"/>
        <w:spacing w:line="360" w:lineRule="auto"/>
        <w:ind w:left="1224"/>
        <w:jc w:val="both"/>
        <w:rPr>
          <w:rFonts w:ascii="Times New Roman" w:hAnsi="Times New Roman"/>
          <w:b/>
          <w:bCs/>
          <w:sz w:val="24"/>
          <w:szCs w:val="24"/>
        </w:rPr>
      </w:pPr>
    </w:p>
    <w:p w14:paraId="748FD7FD" w14:textId="7C66EDB2" w:rsidR="00DD37F3" w:rsidRDefault="00DD37F3" w:rsidP="00DD37F3">
      <w:pPr>
        <w:pStyle w:val="PargrafodaLista"/>
        <w:numPr>
          <w:ilvl w:val="2"/>
          <w:numId w:val="3"/>
        </w:numPr>
        <w:spacing w:line="360" w:lineRule="auto"/>
        <w:jc w:val="both"/>
        <w:rPr>
          <w:rFonts w:ascii="Times New Roman" w:hAnsi="Times New Roman"/>
          <w:b/>
          <w:bCs/>
          <w:sz w:val="24"/>
          <w:szCs w:val="24"/>
        </w:rPr>
      </w:pPr>
      <w:r w:rsidRPr="00DD37F3">
        <w:rPr>
          <w:rFonts w:ascii="Times New Roman" w:hAnsi="Times New Roman"/>
          <w:b/>
          <w:bCs/>
          <w:sz w:val="24"/>
          <w:szCs w:val="24"/>
        </w:rPr>
        <w:t>TRAVE DE GOL EM TUBO GALVANIZADO PARA QUADRA,</w:t>
      </w:r>
      <w:r w:rsidR="00BD08F5">
        <w:rPr>
          <w:rFonts w:ascii="Times New Roman" w:hAnsi="Times New Roman"/>
          <w:b/>
          <w:bCs/>
          <w:sz w:val="24"/>
          <w:szCs w:val="24"/>
        </w:rPr>
        <w:t xml:space="preserve"> INCLUSIVE REDE E PINTURA </w:t>
      </w:r>
    </w:p>
    <w:p w14:paraId="45268535" w14:textId="77777777" w:rsidR="00DA476B" w:rsidRPr="00DD37F3" w:rsidRDefault="00DA476B" w:rsidP="00DA476B">
      <w:pPr>
        <w:pStyle w:val="PargrafodaLista"/>
        <w:spacing w:line="360" w:lineRule="auto"/>
        <w:ind w:left="1224"/>
        <w:jc w:val="both"/>
        <w:rPr>
          <w:rFonts w:ascii="Times New Roman" w:hAnsi="Times New Roman"/>
          <w:b/>
          <w:bCs/>
          <w:sz w:val="24"/>
          <w:szCs w:val="24"/>
        </w:rPr>
      </w:pPr>
    </w:p>
    <w:p w14:paraId="649BE453" w14:textId="1697943C" w:rsidR="00411C84" w:rsidRDefault="00034170" w:rsidP="00034170">
      <w:pPr>
        <w:spacing w:line="360" w:lineRule="auto"/>
        <w:ind w:left="1276"/>
        <w:jc w:val="both"/>
        <w:rPr>
          <w:rFonts w:ascii="Times New Roman" w:hAnsi="Times New Roman"/>
          <w:sz w:val="24"/>
          <w:szCs w:val="24"/>
        </w:rPr>
      </w:pPr>
      <w:r w:rsidRPr="00DA476B">
        <w:rPr>
          <w:rFonts w:ascii="Times New Roman" w:hAnsi="Times New Roman"/>
          <w:sz w:val="24"/>
          <w:szCs w:val="24"/>
        </w:rPr>
        <w:t>Serão instaladas traves de gol em tubo galvanizado, inclusive rede e pintura. As traves deverão ser removíveis, nas dimensões oficiais para Quadra em tubo de aço galvanizado de 76,20 mm de diâmetro e tubos de suporte de 1” de diâmetro, providos de ganchos especiais para a fixação da rede espaçados em 20 cm. Esperas para a fixação da trave, em tubo de PVC, com tampas removíveis em ferro galvanizado inclusive tubo dreno. Rede para a trave em náilon na cor branca, com malha de 10 x 10 cm, fio com espessura de 2 mm. Todos os locais onde houver ponto de solda e/ou corte, devem estar isentos de rebarbas, poeira, gordura, graxa, sabão, ferrugem ou qualquer outro contaminante (recomenda-se limpeza mecânica com lixa de aço ou jato abrasivo para receber 1 demão, a pincel, de galvanização a</w:t>
      </w:r>
      <w:r w:rsidR="00DA476B" w:rsidRPr="00DA476B">
        <w:rPr>
          <w:rFonts w:ascii="Times New Roman" w:hAnsi="Times New Roman"/>
          <w:sz w:val="24"/>
          <w:szCs w:val="24"/>
        </w:rPr>
        <w:t xml:space="preserve"> frio (tratamento anticorrosivo composto de zinco). O conjunto será pintado com esmalte em duas demãos na cor branca após a proteção em zarcão também em duas demãos.</w:t>
      </w:r>
    </w:p>
    <w:p w14:paraId="3C23CCD0" w14:textId="77777777" w:rsidR="00DA476B" w:rsidRDefault="00DA476B" w:rsidP="00034170">
      <w:pPr>
        <w:spacing w:line="360" w:lineRule="auto"/>
        <w:ind w:left="1276"/>
        <w:jc w:val="both"/>
        <w:rPr>
          <w:rFonts w:ascii="Times New Roman" w:hAnsi="Times New Roman"/>
          <w:sz w:val="24"/>
          <w:szCs w:val="24"/>
        </w:rPr>
      </w:pPr>
    </w:p>
    <w:p w14:paraId="6FBDD3C1" w14:textId="77777777" w:rsidR="00DA476B" w:rsidRDefault="00DA476B" w:rsidP="00034170">
      <w:pPr>
        <w:spacing w:line="360" w:lineRule="auto"/>
        <w:ind w:left="1276"/>
        <w:jc w:val="both"/>
        <w:rPr>
          <w:rFonts w:ascii="Times New Roman" w:hAnsi="Times New Roman"/>
          <w:sz w:val="24"/>
          <w:szCs w:val="24"/>
        </w:rPr>
      </w:pPr>
    </w:p>
    <w:p w14:paraId="7E16B439" w14:textId="62F2EA41" w:rsidR="00DA476B" w:rsidRPr="00E970E7" w:rsidRDefault="00E970E7" w:rsidP="00034170">
      <w:pPr>
        <w:pStyle w:val="PargrafodaLista"/>
        <w:numPr>
          <w:ilvl w:val="2"/>
          <w:numId w:val="3"/>
        </w:numPr>
        <w:spacing w:line="360" w:lineRule="auto"/>
        <w:ind w:left="1276"/>
        <w:jc w:val="both"/>
        <w:rPr>
          <w:rFonts w:ascii="Times New Roman" w:hAnsi="Times New Roman"/>
          <w:sz w:val="24"/>
          <w:szCs w:val="24"/>
          <w:u w:val="single"/>
        </w:rPr>
      </w:pPr>
      <w:r w:rsidRPr="00E970E7">
        <w:rPr>
          <w:rFonts w:ascii="Times New Roman" w:hAnsi="Times New Roman"/>
          <w:b/>
          <w:bCs/>
          <w:sz w:val="24"/>
          <w:szCs w:val="24"/>
        </w:rPr>
        <w:t>TABELA DE BASQUETE EM POSTE METÁLICO E SUPORTE DE PISO</w:t>
      </w:r>
    </w:p>
    <w:p w14:paraId="50BA087A" w14:textId="77777777" w:rsidR="00E970E7" w:rsidRDefault="00E970E7" w:rsidP="00E970E7">
      <w:pPr>
        <w:pStyle w:val="PargrafodaLista"/>
        <w:spacing w:line="360" w:lineRule="auto"/>
        <w:ind w:left="1276"/>
        <w:jc w:val="both"/>
        <w:rPr>
          <w:rFonts w:ascii="Times New Roman" w:hAnsi="Times New Roman"/>
          <w:b/>
          <w:bCs/>
          <w:sz w:val="24"/>
          <w:szCs w:val="24"/>
        </w:rPr>
      </w:pPr>
    </w:p>
    <w:p w14:paraId="46F0925C" w14:textId="61B3D681" w:rsidR="00E970E7" w:rsidRDefault="00E970E7" w:rsidP="00E970E7">
      <w:pPr>
        <w:pStyle w:val="PargrafodaLista"/>
        <w:spacing w:line="360" w:lineRule="auto"/>
        <w:ind w:left="1276"/>
        <w:jc w:val="both"/>
        <w:rPr>
          <w:rFonts w:ascii="Times New Roman" w:hAnsi="Times New Roman"/>
          <w:sz w:val="24"/>
          <w:szCs w:val="24"/>
        </w:rPr>
      </w:pPr>
      <w:r w:rsidRPr="00E970E7">
        <w:rPr>
          <w:rFonts w:ascii="Times New Roman" w:hAnsi="Times New Roman"/>
          <w:sz w:val="24"/>
          <w:szCs w:val="24"/>
        </w:rPr>
        <w:lastRenderedPageBreak/>
        <w:t>Estrutura para sustentação da Tabela de Basquete, será composta por tubo metálico de ferro retangular na dimensão 150 x 100 mm com espessura de 3mm. O tubo vertical, será engastado 60cm no solo dentro de estrutura de ferro previamente colocada quando da concretagem do piso. Esta etapa inclui execução, fornecimento, transporte e manutenção de todos os materiais necessários.</w:t>
      </w:r>
    </w:p>
    <w:p w14:paraId="4E4386DD" w14:textId="77777777" w:rsidR="00E970E7" w:rsidRDefault="00E970E7" w:rsidP="00E970E7">
      <w:pPr>
        <w:pStyle w:val="PargrafodaLista"/>
        <w:spacing w:line="360" w:lineRule="auto"/>
        <w:ind w:left="1276"/>
        <w:jc w:val="both"/>
        <w:rPr>
          <w:rFonts w:ascii="Times New Roman" w:hAnsi="Times New Roman"/>
          <w:sz w:val="24"/>
          <w:szCs w:val="24"/>
        </w:rPr>
      </w:pPr>
    </w:p>
    <w:p w14:paraId="5FABBB64" w14:textId="1FFD3088" w:rsidR="00E970E7" w:rsidRPr="004267C8" w:rsidRDefault="004267C8" w:rsidP="004267C8">
      <w:pPr>
        <w:pStyle w:val="PargrafodaLista"/>
        <w:numPr>
          <w:ilvl w:val="2"/>
          <w:numId w:val="3"/>
        </w:numPr>
        <w:spacing w:line="360" w:lineRule="auto"/>
        <w:jc w:val="both"/>
        <w:rPr>
          <w:rFonts w:ascii="Times New Roman" w:hAnsi="Times New Roman"/>
          <w:b/>
          <w:bCs/>
          <w:sz w:val="24"/>
          <w:szCs w:val="24"/>
        </w:rPr>
      </w:pPr>
      <w:r w:rsidRPr="004267C8">
        <w:rPr>
          <w:rFonts w:ascii="Times New Roman" w:hAnsi="Times New Roman"/>
          <w:b/>
          <w:bCs/>
          <w:sz w:val="24"/>
          <w:szCs w:val="24"/>
        </w:rPr>
        <w:t xml:space="preserve">REDE DE VÔLEI COM MASTRO EM TUBO GALVANIZADO </w:t>
      </w:r>
      <w:r w:rsidR="00415E32">
        <w:rPr>
          <w:rFonts w:ascii="Times New Roman" w:hAnsi="Times New Roman"/>
          <w:b/>
          <w:bCs/>
          <w:sz w:val="24"/>
          <w:szCs w:val="24"/>
        </w:rPr>
        <w:t>CO</w:t>
      </w:r>
      <w:r w:rsidRPr="004267C8">
        <w:rPr>
          <w:rFonts w:ascii="Times New Roman" w:hAnsi="Times New Roman"/>
          <w:b/>
          <w:bCs/>
          <w:sz w:val="24"/>
          <w:szCs w:val="24"/>
        </w:rPr>
        <w:t>M</w:t>
      </w:r>
      <w:r>
        <w:rPr>
          <w:rFonts w:ascii="Times New Roman" w:hAnsi="Times New Roman"/>
          <w:b/>
          <w:bCs/>
          <w:sz w:val="24"/>
          <w:szCs w:val="24"/>
        </w:rPr>
        <w:t xml:space="preserve"> </w:t>
      </w:r>
      <w:r w:rsidRPr="004267C8">
        <w:rPr>
          <w:rFonts w:ascii="Times New Roman" w:hAnsi="Times New Roman"/>
          <w:b/>
          <w:bCs/>
          <w:sz w:val="24"/>
          <w:szCs w:val="24"/>
        </w:rPr>
        <w:t>PEDESTAL</w:t>
      </w:r>
    </w:p>
    <w:p w14:paraId="159DBEC1" w14:textId="77777777" w:rsidR="00E970E7" w:rsidRDefault="00E970E7" w:rsidP="00E970E7">
      <w:pPr>
        <w:pStyle w:val="PargrafodaLista"/>
        <w:spacing w:line="360" w:lineRule="auto"/>
        <w:ind w:left="1276"/>
        <w:jc w:val="both"/>
        <w:rPr>
          <w:rFonts w:ascii="Times New Roman" w:hAnsi="Times New Roman"/>
          <w:sz w:val="24"/>
          <w:szCs w:val="24"/>
          <w:u w:val="single"/>
        </w:rPr>
      </w:pPr>
    </w:p>
    <w:p w14:paraId="3C2E83B3" w14:textId="01B57834" w:rsidR="00415E32" w:rsidRDefault="00415E32" w:rsidP="00E970E7">
      <w:pPr>
        <w:pStyle w:val="PargrafodaLista"/>
        <w:spacing w:line="360" w:lineRule="auto"/>
        <w:ind w:left="1276"/>
        <w:jc w:val="both"/>
        <w:rPr>
          <w:rFonts w:ascii="Times New Roman" w:hAnsi="Times New Roman"/>
          <w:sz w:val="24"/>
          <w:szCs w:val="24"/>
        </w:rPr>
      </w:pPr>
      <w:r w:rsidRPr="00415E32">
        <w:rPr>
          <w:rFonts w:ascii="Times New Roman" w:hAnsi="Times New Roman"/>
          <w:sz w:val="24"/>
          <w:szCs w:val="24"/>
        </w:rPr>
        <w:t>Par de postes oficial, completo removíveis para voleibol, em tubo de aço galvanizado, diâmetro de 76,20 mm, providos de ganchos especiais para a fixação da rede, roldana, carretilha e pedestal para juiz com acabamento em esmalte. Rede para voleibol de náilon, com malha de 10 x 10 cm, fio com espessura de 2 mm, com acabamento nos quatro lados em lona e cabo de aço para fixação. Esperas em tubo de PVC para fixação dos tubos de aço inclusive tubos drenos e tampões removíveis de ferro galvanizado. Esta etapa inclui execução, fornecimento, transporte e manutenção de todos os materiais necessários.</w:t>
      </w:r>
    </w:p>
    <w:p w14:paraId="0DC255CA" w14:textId="77777777" w:rsidR="00415E32" w:rsidRDefault="00415E32" w:rsidP="00E970E7">
      <w:pPr>
        <w:pStyle w:val="PargrafodaLista"/>
        <w:spacing w:line="360" w:lineRule="auto"/>
        <w:ind w:left="1276"/>
        <w:jc w:val="both"/>
        <w:rPr>
          <w:rFonts w:ascii="Times New Roman" w:hAnsi="Times New Roman"/>
          <w:sz w:val="24"/>
          <w:szCs w:val="24"/>
        </w:rPr>
      </w:pPr>
    </w:p>
    <w:p w14:paraId="62DF857C" w14:textId="2AB45524" w:rsidR="00415E32" w:rsidRPr="00A93E6E" w:rsidRDefault="00A93E6E" w:rsidP="00A93E6E">
      <w:pPr>
        <w:pStyle w:val="PargrafodaLista"/>
        <w:numPr>
          <w:ilvl w:val="2"/>
          <w:numId w:val="3"/>
        </w:numPr>
        <w:spacing w:line="360" w:lineRule="auto"/>
        <w:jc w:val="both"/>
        <w:rPr>
          <w:rFonts w:ascii="Times New Roman" w:hAnsi="Times New Roman"/>
          <w:b/>
          <w:bCs/>
          <w:sz w:val="24"/>
          <w:szCs w:val="24"/>
        </w:rPr>
      </w:pPr>
      <w:r w:rsidRPr="00A93E6E">
        <w:rPr>
          <w:rFonts w:ascii="Times New Roman" w:hAnsi="Times New Roman"/>
          <w:b/>
          <w:bCs/>
          <w:sz w:val="24"/>
          <w:szCs w:val="24"/>
        </w:rPr>
        <w:t>REDE DE PETECA COM MASTROS EM TUBO AÇO GALVANIZADO D= 76 MM</w:t>
      </w:r>
    </w:p>
    <w:p w14:paraId="0D7F2C9F" w14:textId="77777777" w:rsidR="00415E32" w:rsidRDefault="00415E32" w:rsidP="00E970E7">
      <w:pPr>
        <w:pStyle w:val="PargrafodaLista"/>
        <w:spacing w:line="360" w:lineRule="auto"/>
        <w:ind w:left="1276"/>
        <w:jc w:val="both"/>
        <w:rPr>
          <w:rFonts w:ascii="Times New Roman" w:hAnsi="Times New Roman"/>
          <w:sz w:val="24"/>
          <w:szCs w:val="24"/>
          <w:u w:val="single"/>
        </w:rPr>
      </w:pPr>
    </w:p>
    <w:p w14:paraId="6A9C5CC7" w14:textId="77777777" w:rsidR="00A93E6E" w:rsidRDefault="00713B58" w:rsidP="00E970E7">
      <w:pPr>
        <w:pStyle w:val="PargrafodaLista"/>
        <w:spacing w:line="360" w:lineRule="auto"/>
        <w:ind w:left="1276"/>
        <w:jc w:val="both"/>
        <w:rPr>
          <w:rFonts w:cs="Arial"/>
          <w:color w:val="4D5156"/>
          <w:shd w:val="clear" w:color="auto" w:fill="FFFFFF"/>
        </w:rPr>
      </w:pPr>
      <w:r w:rsidRPr="00415E32">
        <w:rPr>
          <w:rFonts w:ascii="Times New Roman" w:hAnsi="Times New Roman"/>
          <w:sz w:val="24"/>
          <w:szCs w:val="24"/>
        </w:rPr>
        <w:t>Par de postes oficial, completo removíveis para voleibol, em tubo de aço galvanizado, diâmetro de 76,20 mm, providos de ganchos especiais para a fixação da rede, roldana, carretilha</w:t>
      </w:r>
      <w:r>
        <w:rPr>
          <w:rFonts w:ascii="Times New Roman" w:hAnsi="Times New Roman"/>
          <w:sz w:val="24"/>
          <w:szCs w:val="24"/>
        </w:rPr>
        <w:t xml:space="preserve">. </w:t>
      </w:r>
      <w:r w:rsidR="00A93E6E" w:rsidRPr="00415E32">
        <w:rPr>
          <w:rFonts w:ascii="Times New Roman" w:hAnsi="Times New Roman"/>
          <w:sz w:val="24"/>
          <w:szCs w:val="24"/>
        </w:rPr>
        <w:t xml:space="preserve">Rede para </w:t>
      </w:r>
      <w:r w:rsidR="00A93E6E">
        <w:rPr>
          <w:rFonts w:ascii="Times New Roman" w:hAnsi="Times New Roman"/>
          <w:sz w:val="24"/>
          <w:szCs w:val="24"/>
        </w:rPr>
        <w:t>peteca</w:t>
      </w:r>
      <w:r w:rsidR="00A93E6E" w:rsidRPr="00415E32">
        <w:rPr>
          <w:rFonts w:ascii="Times New Roman" w:hAnsi="Times New Roman"/>
          <w:sz w:val="24"/>
          <w:szCs w:val="24"/>
        </w:rPr>
        <w:t xml:space="preserve"> de náilon, com malha de 10 x 10 cm, fio com espessura de 2 mm, com acabamento nos quatro lados em lona e cabo de aço para fixação</w:t>
      </w:r>
      <w:r w:rsidR="00A93E6E">
        <w:rPr>
          <w:rFonts w:ascii="Times New Roman" w:hAnsi="Times New Roman"/>
          <w:sz w:val="24"/>
          <w:szCs w:val="24"/>
        </w:rPr>
        <w:t>.</w:t>
      </w:r>
      <w:r w:rsidR="00A93E6E">
        <w:rPr>
          <w:rFonts w:cs="Arial"/>
          <w:color w:val="4D5156"/>
          <w:shd w:val="clear" w:color="auto" w:fill="FFFFFF"/>
        </w:rPr>
        <w:t xml:space="preserve"> </w:t>
      </w:r>
    </w:p>
    <w:p w14:paraId="406CF249" w14:textId="1D4842C9" w:rsidR="00713B58" w:rsidRDefault="00A93E6E" w:rsidP="00E970E7">
      <w:pPr>
        <w:pStyle w:val="PargrafodaLista"/>
        <w:spacing w:line="360" w:lineRule="auto"/>
        <w:ind w:left="1276"/>
        <w:jc w:val="both"/>
        <w:rPr>
          <w:rFonts w:ascii="Times New Roman" w:hAnsi="Times New Roman"/>
          <w:sz w:val="24"/>
          <w:szCs w:val="24"/>
          <w:shd w:val="clear" w:color="auto" w:fill="FFFFFF"/>
        </w:rPr>
      </w:pPr>
      <w:r w:rsidRPr="00A93E6E">
        <w:rPr>
          <w:rFonts w:ascii="Times New Roman" w:hAnsi="Times New Roman"/>
          <w:sz w:val="24"/>
          <w:szCs w:val="24"/>
          <w:shd w:val="clear" w:color="auto" w:fill="FFFFFF"/>
        </w:rPr>
        <w:t>A</w:t>
      </w:r>
      <w:r w:rsidR="00713B58" w:rsidRPr="00A93E6E">
        <w:rPr>
          <w:rFonts w:ascii="Times New Roman" w:hAnsi="Times New Roman"/>
          <w:sz w:val="24"/>
          <w:szCs w:val="24"/>
          <w:shd w:val="clear" w:color="auto" w:fill="FFFFFF"/>
        </w:rPr>
        <w:t xml:space="preserve"> rede deve ser instalada na altura uniforme de 2,24 metros.</w:t>
      </w:r>
    </w:p>
    <w:p w14:paraId="46BE6C0B" w14:textId="77777777" w:rsidR="00A63797" w:rsidRDefault="00A63797" w:rsidP="00E970E7">
      <w:pPr>
        <w:pStyle w:val="PargrafodaLista"/>
        <w:spacing w:line="360" w:lineRule="auto"/>
        <w:ind w:left="1276"/>
        <w:jc w:val="both"/>
        <w:rPr>
          <w:rFonts w:ascii="Times New Roman" w:hAnsi="Times New Roman"/>
          <w:sz w:val="24"/>
          <w:szCs w:val="24"/>
          <w:shd w:val="clear" w:color="auto" w:fill="FFFFFF"/>
        </w:rPr>
      </w:pPr>
    </w:p>
    <w:p w14:paraId="0B1AB46F" w14:textId="4645FAE2" w:rsidR="00A63797" w:rsidRDefault="00A63797" w:rsidP="00A63797">
      <w:pPr>
        <w:pStyle w:val="PargrafodaLista"/>
        <w:numPr>
          <w:ilvl w:val="2"/>
          <w:numId w:val="3"/>
        </w:numPr>
        <w:spacing w:line="360" w:lineRule="auto"/>
        <w:jc w:val="both"/>
        <w:rPr>
          <w:rFonts w:ascii="Times New Roman" w:hAnsi="Times New Roman"/>
          <w:b/>
          <w:bCs/>
          <w:sz w:val="24"/>
          <w:szCs w:val="24"/>
        </w:rPr>
      </w:pPr>
      <w:r w:rsidRPr="00A63797">
        <w:rPr>
          <w:rFonts w:ascii="Times New Roman" w:hAnsi="Times New Roman"/>
          <w:b/>
          <w:bCs/>
          <w:sz w:val="24"/>
          <w:szCs w:val="24"/>
        </w:rPr>
        <w:t>ALAMBRADO PARA QUADRA ESPORTIVA, EM TELA DE ARAME</w:t>
      </w:r>
      <w:r>
        <w:rPr>
          <w:rFonts w:ascii="Times New Roman" w:hAnsi="Times New Roman"/>
          <w:b/>
          <w:bCs/>
          <w:sz w:val="24"/>
          <w:szCs w:val="24"/>
        </w:rPr>
        <w:t xml:space="preserve"> </w:t>
      </w:r>
      <w:r w:rsidRPr="00A63797">
        <w:rPr>
          <w:rFonts w:ascii="Times New Roman" w:hAnsi="Times New Roman"/>
          <w:b/>
          <w:bCs/>
          <w:sz w:val="24"/>
          <w:szCs w:val="24"/>
        </w:rPr>
        <w:t>GALVANIZADO COM TRAMA LOSANGULAR DE 2" (50,8MM) E FIO</w:t>
      </w:r>
      <w:r>
        <w:rPr>
          <w:rFonts w:ascii="Times New Roman" w:hAnsi="Times New Roman"/>
          <w:b/>
          <w:bCs/>
          <w:sz w:val="24"/>
          <w:szCs w:val="24"/>
        </w:rPr>
        <w:t xml:space="preserve"> </w:t>
      </w:r>
      <w:r w:rsidRPr="00A63797">
        <w:rPr>
          <w:rFonts w:ascii="Times New Roman" w:hAnsi="Times New Roman"/>
          <w:b/>
          <w:bCs/>
          <w:sz w:val="24"/>
          <w:szCs w:val="24"/>
        </w:rPr>
        <w:t>BWG12 (2,77MM), ALTURA 4M, EXCLUSIVE PINTURA, INCLUSIVE</w:t>
      </w:r>
      <w:r>
        <w:rPr>
          <w:rFonts w:ascii="Times New Roman" w:hAnsi="Times New Roman"/>
          <w:b/>
          <w:bCs/>
          <w:sz w:val="24"/>
          <w:szCs w:val="24"/>
        </w:rPr>
        <w:t xml:space="preserve"> </w:t>
      </w:r>
      <w:r w:rsidRPr="00A63797">
        <w:rPr>
          <w:rFonts w:ascii="Times New Roman" w:hAnsi="Times New Roman"/>
          <w:b/>
          <w:bCs/>
          <w:sz w:val="24"/>
          <w:szCs w:val="24"/>
        </w:rPr>
        <w:t>FIXAÇÃO E FORNECIMENTO EM QUADROS DE TUBOS DE AÇO</w:t>
      </w:r>
      <w:r>
        <w:rPr>
          <w:rFonts w:ascii="Times New Roman" w:hAnsi="Times New Roman"/>
          <w:b/>
          <w:bCs/>
          <w:sz w:val="24"/>
          <w:szCs w:val="24"/>
        </w:rPr>
        <w:t xml:space="preserve"> </w:t>
      </w:r>
      <w:r w:rsidRPr="00A63797">
        <w:rPr>
          <w:rFonts w:ascii="Times New Roman" w:hAnsi="Times New Roman"/>
          <w:b/>
          <w:bCs/>
          <w:sz w:val="24"/>
          <w:szCs w:val="24"/>
        </w:rPr>
        <w:lastRenderedPageBreak/>
        <w:t xml:space="preserve">CARBONO GALVANIZADO DIÂMETRO DE 50MM (2") </w:t>
      </w:r>
      <w:r>
        <w:rPr>
          <w:rFonts w:ascii="Times New Roman" w:hAnsi="Times New Roman"/>
          <w:b/>
          <w:bCs/>
          <w:sz w:val="24"/>
          <w:szCs w:val="24"/>
        </w:rPr>
        <w:t>–</w:t>
      </w:r>
      <w:r w:rsidRPr="00A63797">
        <w:rPr>
          <w:rFonts w:ascii="Times New Roman" w:hAnsi="Times New Roman"/>
          <w:b/>
          <w:bCs/>
          <w:sz w:val="24"/>
          <w:szCs w:val="24"/>
        </w:rPr>
        <w:t xml:space="preserve"> CONFORME</w:t>
      </w:r>
      <w:r>
        <w:rPr>
          <w:rFonts w:ascii="Times New Roman" w:hAnsi="Times New Roman"/>
          <w:b/>
          <w:bCs/>
          <w:sz w:val="24"/>
          <w:szCs w:val="24"/>
        </w:rPr>
        <w:t xml:space="preserve"> </w:t>
      </w:r>
      <w:r w:rsidRPr="00A63797">
        <w:rPr>
          <w:rFonts w:ascii="Times New Roman" w:hAnsi="Times New Roman"/>
          <w:b/>
          <w:bCs/>
          <w:sz w:val="24"/>
          <w:szCs w:val="24"/>
        </w:rPr>
        <w:t>DETALHE 15 (PADRÃO ESCOLAR)</w:t>
      </w:r>
    </w:p>
    <w:p w14:paraId="04238E3F" w14:textId="77777777" w:rsidR="00A118F6" w:rsidRDefault="00A118F6" w:rsidP="00A118F6">
      <w:pPr>
        <w:pStyle w:val="PargrafodaLista"/>
        <w:spacing w:line="360" w:lineRule="auto"/>
        <w:ind w:left="1224"/>
        <w:jc w:val="both"/>
        <w:rPr>
          <w:rFonts w:ascii="Times New Roman" w:hAnsi="Times New Roman"/>
          <w:b/>
          <w:bCs/>
          <w:sz w:val="24"/>
          <w:szCs w:val="24"/>
        </w:rPr>
      </w:pPr>
    </w:p>
    <w:p w14:paraId="2C9A7AD5" w14:textId="1B905263" w:rsidR="00A118F6" w:rsidRPr="00A048EA" w:rsidRDefault="00A048EA" w:rsidP="00A048EA">
      <w:pPr>
        <w:pStyle w:val="PargrafodaLista"/>
        <w:spacing w:line="360" w:lineRule="auto"/>
        <w:ind w:left="1224"/>
        <w:jc w:val="both"/>
        <w:rPr>
          <w:rFonts w:ascii="Times New Roman" w:hAnsi="Times New Roman"/>
          <w:b/>
          <w:bCs/>
          <w:sz w:val="24"/>
          <w:szCs w:val="24"/>
        </w:rPr>
      </w:pPr>
      <w:r w:rsidRPr="00A048EA">
        <w:rPr>
          <w:rFonts w:ascii="Times New Roman" w:hAnsi="Times New Roman"/>
          <w:sz w:val="24"/>
          <w:szCs w:val="24"/>
        </w:rPr>
        <w:t xml:space="preserve">Será executado o alambrado, estruturado por tubos de aço galvanizado, (montantes com </w:t>
      </w:r>
      <w:r w:rsidR="009F4E4D" w:rsidRPr="00A048EA">
        <w:rPr>
          <w:rFonts w:ascii="Times New Roman" w:hAnsi="Times New Roman"/>
          <w:sz w:val="24"/>
          <w:szCs w:val="24"/>
        </w:rPr>
        <w:t>diâmetro</w:t>
      </w:r>
      <w:r w:rsidRPr="00A048EA">
        <w:rPr>
          <w:rFonts w:ascii="Times New Roman" w:hAnsi="Times New Roman"/>
          <w:sz w:val="24"/>
          <w:szCs w:val="24"/>
        </w:rPr>
        <w:t xml:space="preserve"> 2", travessas e escoras com diâmetro 1 ¼), com tela de arame galvanizado, fio 12 </w:t>
      </w:r>
      <w:proofErr w:type="spellStart"/>
      <w:r w:rsidRPr="00A048EA">
        <w:rPr>
          <w:rFonts w:ascii="Times New Roman" w:hAnsi="Times New Roman"/>
          <w:sz w:val="24"/>
          <w:szCs w:val="24"/>
        </w:rPr>
        <w:t>bwg</w:t>
      </w:r>
      <w:proofErr w:type="spellEnd"/>
      <w:r w:rsidRPr="00A048EA">
        <w:rPr>
          <w:rFonts w:ascii="Times New Roman" w:hAnsi="Times New Roman"/>
          <w:sz w:val="24"/>
          <w:szCs w:val="24"/>
        </w:rPr>
        <w:t xml:space="preserve"> e malha quadrada 5x5cm., conforme projeto. Esta etapa inclui execução, fornecimento e transporte de todos os materiais equipamentos necessários.</w:t>
      </w:r>
    </w:p>
    <w:p w14:paraId="4C198BF3" w14:textId="77777777" w:rsidR="00A63797" w:rsidRDefault="00A63797" w:rsidP="00E970E7">
      <w:pPr>
        <w:pStyle w:val="PargrafodaLista"/>
        <w:spacing w:line="360" w:lineRule="auto"/>
        <w:ind w:left="1276"/>
        <w:jc w:val="both"/>
        <w:rPr>
          <w:rFonts w:ascii="Times New Roman" w:hAnsi="Times New Roman"/>
          <w:sz w:val="24"/>
          <w:szCs w:val="24"/>
          <w:u w:val="single"/>
        </w:rPr>
      </w:pPr>
    </w:p>
    <w:p w14:paraId="31F957E2" w14:textId="7D7DC15D" w:rsidR="009F4E4D" w:rsidRDefault="009F4E4D" w:rsidP="009F4E4D">
      <w:pPr>
        <w:pStyle w:val="PargrafodaLista"/>
        <w:numPr>
          <w:ilvl w:val="1"/>
          <w:numId w:val="3"/>
        </w:numPr>
        <w:spacing w:line="360" w:lineRule="auto"/>
        <w:jc w:val="both"/>
        <w:rPr>
          <w:rFonts w:ascii="Times New Roman" w:hAnsi="Times New Roman"/>
          <w:b/>
          <w:bCs/>
          <w:sz w:val="24"/>
          <w:szCs w:val="24"/>
        </w:rPr>
      </w:pPr>
      <w:r>
        <w:rPr>
          <w:rFonts w:ascii="Times New Roman" w:hAnsi="Times New Roman"/>
          <w:b/>
          <w:bCs/>
          <w:sz w:val="24"/>
          <w:szCs w:val="24"/>
        </w:rPr>
        <w:t xml:space="preserve">QUADRA FUTVOLEI  </w:t>
      </w:r>
    </w:p>
    <w:p w14:paraId="0263C91D" w14:textId="77777777" w:rsidR="007A2AD4" w:rsidRDefault="007A2AD4" w:rsidP="007A2AD4">
      <w:pPr>
        <w:pStyle w:val="PargrafodaLista"/>
        <w:spacing w:line="360" w:lineRule="auto"/>
        <w:ind w:left="574"/>
        <w:jc w:val="both"/>
        <w:rPr>
          <w:rFonts w:ascii="Times New Roman" w:hAnsi="Times New Roman"/>
          <w:b/>
          <w:bCs/>
          <w:sz w:val="24"/>
          <w:szCs w:val="24"/>
        </w:rPr>
      </w:pPr>
    </w:p>
    <w:p w14:paraId="6EFDAE55" w14:textId="5B8D2AC4" w:rsidR="007A2AD4" w:rsidRDefault="00E96C30" w:rsidP="007A2AD4">
      <w:pPr>
        <w:pStyle w:val="PargrafodaLista"/>
        <w:numPr>
          <w:ilvl w:val="2"/>
          <w:numId w:val="3"/>
        </w:numPr>
        <w:spacing w:line="360" w:lineRule="auto"/>
        <w:jc w:val="both"/>
        <w:rPr>
          <w:rFonts w:ascii="Times New Roman" w:hAnsi="Times New Roman"/>
          <w:b/>
          <w:bCs/>
          <w:sz w:val="24"/>
          <w:szCs w:val="24"/>
        </w:rPr>
      </w:pPr>
      <w:r w:rsidRPr="00E96C30">
        <w:rPr>
          <w:rFonts w:ascii="Times New Roman" w:hAnsi="Times New Roman"/>
          <w:b/>
          <w:bCs/>
          <w:sz w:val="24"/>
          <w:szCs w:val="24"/>
        </w:rPr>
        <w:t>ESCAVAÇÃO MANUAL DE VALAS H &lt;= 1,50 M</w:t>
      </w:r>
    </w:p>
    <w:p w14:paraId="73B2922F" w14:textId="77777777" w:rsidR="002C28CB" w:rsidRDefault="002C28CB" w:rsidP="00E970E7">
      <w:pPr>
        <w:pStyle w:val="PargrafodaLista"/>
        <w:spacing w:line="360" w:lineRule="auto"/>
        <w:ind w:left="1276"/>
        <w:jc w:val="both"/>
        <w:rPr>
          <w:rFonts w:ascii="Times New Roman" w:hAnsi="Times New Roman"/>
          <w:sz w:val="24"/>
          <w:szCs w:val="24"/>
          <w:u w:val="single"/>
        </w:rPr>
      </w:pPr>
    </w:p>
    <w:p w14:paraId="6638E325" w14:textId="77777777" w:rsidR="00E96C30" w:rsidRDefault="00E96C30" w:rsidP="00E96C30">
      <w:pPr>
        <w:pStyle w:val="PargrafodaLista"/>
        <w:spacing w:line="360" w:lineRule="auto"/>
        <w:ind w:left="1276"/>
        <w:jc w:val="both"/>
        <w:rPr>
          <w:rFonts w:ascii="Times New Roman" w:hAnsi="Times New Roman"/>
          <w:sz w:val="24"/>
          <w:szCs w:val="24"/>
        </w:rPr>
      </w:pPr>
      <w:r w:rsidRPr="00AB489D">
        <w:rPr>
          <w:rFonts w:ascii="Times New Roman" w:hAnsi="Times New Roman"/>
          <w:sz w:val="24"/>
          <w:szCs w:val="24"/>
        </w:rPr>
        <w:t xml:space="preserve">Consiste nos serviços de escavação manual de valas com profundidade até </w:t>
      </w:r>
      <w:r>
        <w:rPr>
          <w:rFonts w:ascii="Times New Roman" w:hAnsi="Times New Roman"/>
          <w:sz w:val="24"/>
          <w:szCs w:val="24"/>
        </w:rPr>
        <w:t>1</w:t>
      </w:r>
      <w:r w:rsidRPr="00AB489D">
        <w:rPr>
          <w:rFonts w:ascii="Times New Roman" w:hAnsi="Times New Roman"/>
          <w:sz w:val="24"/>
          <w:szCs w:val="24"/>
        </w:rPr>
        <w:t>,</w:t>
      </w:r>
      <w:r>
        <w:rPr>
          <w:rFonts w:ascii="Times New Roman" w:hAnsi="Times New Roman"/>
          <w:sz w:val="24"/>
          <w:szCs w:val="24"/>
        </w:rPr>
        <w:t>5</w:t>
      </w:r>
      <w:r w:rsidRPr="00AB489D">
        <w:rPr>
          <w:rFonts w:ascii="Times New Roman" w:hAnsi="Times New Roman"/>
          <w:sz w:val="24"/>
          <w:szCs w:val="24"/>
        </w:rPr>
        <w:t>0 m que sejam necessários para a execução</w:t>
      </w:r>
      <w:r>
        <w:rPr>
          <w:rFonts w:ascii="Times New Roman" w:hAnsi="Times New Roman"/>
          <w:sz w:val="24"/>
          <w:szCs w:val="24"/>
        </w:rPr>
        <w:t>.</w:t>
      </w:r>
    </w:p>
    <w:p w14:paraId="2F6EE619" w14:textId="77777777" w:rsidR="00E96C30" w:rsidRDefault="00E96C30" w:rsidP="00E96C30">
      <w:pPr>
        <w:pStyle w:val="PargrafodaLista"/>
        <w:spacing w:line="360" w:lineRule="auto"/>
        <w:ind w:left="1276"/>
        <w:jc w:val="both"/>
        <w:rPr>
          <w:rFonts w:ascii="Times New Roman" w:hAnsi="Times New Roman"/>
          <w:sz w:val="24"/>
          <w:szCs w:val="24"/>
        </w:rPr>
      </w:pPr>
      <w:r w:rsidRPr="00AB489D">
        <w:rPr>
          <w:rFonts w:ascii="Times New Roman" w:hAnsi="Times New Roman"/>
          <w:sz w:val="24"/>
          <w:szCs w:val="24"/>
        </w:rPr>
        <w:t>Medição e pagamento</w:t>
      </w:r>
      <w:r>
        <w:rPr>
          <w:rFonts w:ascii="Times New Roman" w:hAnsi="Times New Roman"/>
          <w:sz w:val="24"/>
          <w:szCs w:val="24"/>
        </w:rPr>
        <w:t>:</w:t>
      </w:r>
      <w:r w:rsidRPr="00AB489D">
        <w:rPr>
          <w:rFonts w:ascii="Times New Roman" w:hAnsi="Times New Roman"/>
          <w:sz w:val="24"/>
          <w:szCs w:val="24"/>
        </w:rPr>
        <w:t xml:space="preserve"> </w:t>
      </w:r>
    </w:p>
    <w:p w14:paraId="4C7E16E3" w14:textId="77777777" w:rsidR="00E96C30" w:rsidRDefault="00E96C30" w:rsidP="00E96C30">
      <w:pPr>
        <w:pStyle w:val="PargrafodaLista"/>
        <w:spacing w:line="360" w:lineRule="auto"/>
        <w:ind w:left="1276"/>
        <w:jc w:val="both"/>
        <w:rPr>
          <w:rFonts w:ascii="Times New Roman" w:hAnsi="Times New Roman"/>
          <w:sz w:val="24"/>
          <w:szCs w:val="24"/>
        </w:rPr>
      </w:pPr>
      <w:r w:rsidRPr="00AB489D">
        <w:rPr>
          <w:rFonts w:ascii="Times New Roman" w:hAnsi="Times New Roman"/>
          <w:sz w:val="24"/>
          <w:szCs w:val="24"/>
        </w:rPr>
        <w:t>O item será medido em metros cúbicos (m³) considerando o local onde o serviço for efetivamente executado.</w:t>
      </w:r>
    </w:p>
    <w:p w14:paraId="3E07008E" w14:textId="77777777" w:rsidR="00E96C30" w:rsidRDefault="00E96C30" w:rsidP="00E96C30">
      <w:pPr>
        <w:pStyle w:val="PargrafodaLista"/>
        <w:spacing w:line="360" w:lineRule="auto"/>
        <w:ind w:left="1276"/>
        <w:jc w:val="both"/>
        <w:rPr>
          <w:rFonts w:ascii="Times New Roman" w:hAnsi="Times New Roman"/>
          <w:sz w:val="24"/>
          <w:szCs w:val="24"/>
        </w:rPr>
      </w:pPr>
    </w:p>
    <w:p w14:paraId="7ED4D391" w14:textId="3D3CEE19" w:rsidR="00E96C30" w:rsidRDefault="00933FCC" w:rsidP="00E96C30">
      <w:pPr>
        <w:pStyle w:val="PargrafodaLista"/>
        <w:numPr>
          <w:ilvl w:val="2"/>
          <w:numId w:val="3"/>
        </w:numPr>
        <w:spacing w:line="360" w:lineRule="auto"/>
        <w:jc w:val="both"/>
        <w:rPr>
          <w:rFonts w:ascii="Times New Roman" w:hAnsi="Times New Roman"/>
          <w:b/>
          <w:bCs/>
          <w:sz w:val="24"/>
          <w:szCs w:val="24"/>
        </w:rPr>
      </w:pPr>
      <w:r w:rsidRPr="00933FCC">
        <w:rPr>
          <w:rFonts w:ascii="Times New Roman" w:hAnsi="Times New Roman"/>
          <w:b/>
          <w:bCs/>
          <w:sz w:val="24"/>
          <w:szCs w:val="24"/>
        </w:rPr>
        <w:t>REGULARIZAÇÃO E COMPACTAÇÃO DE TERRENO MANUAL, COM SOQUETE</w:t>
      </w:r>
    </w:p>
    <w:p w14:paraId="6FC5D597" w14:textId="77777777" w:rsidR="002C28CB" w:rsidRDefault="002C28CB" w:rsidP="00E970E7">
      <w:pPr>
        <w:pStyle w:val="PargrafodaLista"/>
        <w:spacing w:line="360" w:lineRule="auto"/>
        <w:ind w:left="1276"/>
        <w:jc w:val="both"/>
        <w:rPr>
          <w:rFonts w:ascii="Times New Roman" w:hAnsi="Times New Roman"/>
          <w:sz w:val="24"/>
          <w:szCs w:val="24"/>
          <w:u w:val="single"/>
        </w:rPr>
      </w:pPr>
    </w:p>
    <w:p w14:paraId="2F585E7C" w14:textId="77777777" w:rsidR="00690BB4" w:rsidRPr="00340116" w:rsidRDefault="00690BB4" w:rsidP="00690BB4">
      <w:pPr>
        <w:pStyle w:val="PargrafodaLista"/>
        <w:spacing w:line="360" w:lineRule="auto"/>
        <w:ind w:left="1418"/>
        <w:jc w:val="both"/>
        <w:rPr>
          <w:rFonts w:ascii="Times New Roman" w:hAnsi="Times New Roman"/>
          <w:b/>
          <w:bCs/>
          <w:sz w:val="24"/>
          <w:szCs w:val="24"/>
        </w:rPr>
      </w:pPr>
      <w:r w:rsidRPr="00340116">
        <w:rPr>
          <w:rFonts w:ascii="Times New Roman" w:hAnsi="Times New Roman"/>
          <w:sz w:val="24"/>
          <w:szCs w:val="24"/>
        </w:rPr>
        <w:t>O item consiste nos serviços de apiloamento do fundo de valas com soquetes necessários para a regularização do fundo da cinta inferior da mureta.</w:t>
      </w:r>
    </w:p>
    <w:p w14:paraId="646C71D8" w14:textId="77777777" w:rsidR="00690BB4" w:rsidRDefault="00690BB4" w:rsidP="00E970E7">
      <w:pPr>
        <w:pStyle w:val="PargrafodaLista"/>
        <w:spacing w:line="360" w:lineRule="auto"/>
        <w:ind w:left="1276"/>
        <w:jc w:val="both"/>
        <w:rPr>
          <w:rFonts w:ascii="Times New Roman" w:hAnsi="Times New Roman"/>
          <w:sz w:val="24"/>
          <w:szCs w:val="24"/>
          <w:u w:val="single"/>
        </w:rPr>
      </w:pPr>
    </w:p>
    <w:p w14:paraId="52FC1241" w14:textId="77777777" w:rsidR="007639A3" w:rsidRDefault="007639A3" w:rsidP="00E970E7">
      <w:pPr>
        <w:pStyle w:val="PargrafodaLista"/>
        <w:spacing w:line="360" w:lineRule="auto"/>
        <w:ind w:left="1276"/>
        <w:jc w:val="both"/>
        <w:rPr>
          <w:rFonts w:ascii="Times New Roman" w:hAnsi="Times New Roman"/>
          <w:sz w:val="24"/>
          <w:szCs w:val="24"/>
          <w:u w:val="single"/>
        </w:rPr>
      </w:pPr>
    </w:p>
    <w:p w14:paraId="7DA33D48" w14:textId="77777777" w:rsidR="007639A3" w:rsidRDefault="007639A3" w:rsidP="00E970E7">
      <w:pPr>
        <w:pStyle w:val="PargrafodaLista"/>
        <w:spacing w:line="360" w:lineRule="auto"/>
        <w:ind w:left="1276"/>
        <w:jc w:val="both"/>
        <w:rPr>
          <w:rFonts w:ascii="Times New Roman" w:hAnsi="Times New Roman"/>
          <w:sz w:val="24"/>
          <w:szCs w:val="24"/>
          <w:u w:val="single"/>
        </w:rPr>
      </w:pPr>
    </w:p>
    <w:p w14:paraId="1D4586B7" w14:textId="7D30CA52" w:rsidR="003465A9" w:rsidRDefault="003465A9" w:rsidP="003465A9">
      <w:pPr>
        <w:pStyle w:val="PargrafodaLista"/>
        <w:numPr>
          <w:ilvl w:val="2"/>
          <w:numId w:val="3"/>
        </w:numPr>
        <w:spacing w:line="360" w:lineRule="auto"/>
        <w:jc w:val="both"/>
        <w:rPr>
          <w:rFonts w:ascii="Times New Roman" w:hAnsi="Times New Roman"/>
          <w:b/>
          <w:bCs/>
          <w:sz w:val="24"/>
          <w:szCs w:val="24"/>
        </w:rPr>
      </w:pPr>
      <w:r w:rsidRPr="003465A9">
        <w:rPr>
          <w:rFonts w:ascii="Times New Roman" w:hAnsi="Times New Roman"/>
          <w:b/>
          <w:bCs/>
          <w:sz w:val="24"/>
          <w:szCs w:val="24"/>
        </w:rPr>
        <w:t>LASTRO DE CONCRETO MAGRO, INCLUSIVE TRANSPORTE, LANÇAMENTO E ADENSAMENTO</w:t>
      </w:r>
    </w:p>
    <w:p w14:paraId="390692ED" w14:textId="77777777" w:rsidR="000961DD" w:rsidRDefault="000961DD" w:rsidP="00E970E7">
      <w:pPr>
        <w:pStyle w:val="PargrafodaLista"/>
        <w:spacing w:line="360" w:lineRule="auto"/>
        <w:ind w:left="1276"/>
        <w:jc w:val="both"/>
        <w:rPr>
          <w:rFonts w:ascii="Times New Roman" w:hAnsi="Times New Roman"/>
          <w:sz w:val="24"/>
          <w:szCs w:val="24"/>
          <w:u w:val="single"/>
        </w:rPr>
      </w:pPr>
    </w:p>
    <w:p w14:paraId="307C8E2D" w14:textId="77777777" w:rsidR="007639A3" w:rsidRDefault="007639A3" w:rsidP="007639A3">
      <w:pPr>
        <w:spacing w:line="360" w:lineRule="auto"/>
        <w:ind w:left="1418"/>
        <w:jc w:val="both"/>
        <w:rPr>
          <w:rFonts w:ascii="Times New Roman" w:hAnsi="Times New Roman"/>
          <w:sz w:val="24"/>
          <w:szCs w:val="24"/>
        </w:rPr>
      </w:pPr>
      <w:r w:rsidRPr="00945497">
        <w:rPr>
          <w:rFonts w:ascii="Times New Roman" w:hAnsi="Times New Roman"/>
          <w:sz w:val="24"/>
          <w:szCs w:val="24"/>
        </w:rPr>
        <w:t>Lastro de concreto magro para assentamento da alvenaria de bloco de concreto cheio para execução do meio-fio interno da praça.</w:t>
      </w:r>
    </w:p>
    <w:p w14:paraId="14B64B89" w14:textId="77777777" w:rsidR="007639A3" w:rsidRDefault="007639A3" w:rsidP="00E970E7">
      <w:pPr>
        <w:pStyle w:val="PargrafodaLista"/>
        <w:spacing w:line="360" w:lineRule="auto"/>
        <w:ind w:left="1276"/>
        <w:jc w:val="both"/>
        <w:rPr>
          <w:rFonts w:ascii="Times New Roman" w:hAnsi="Times New Roman"/>
          <w:sz w:val="24"/>
          <w:szCs w:val="24"/>
          <w:u w:val="single"/>
        </w:rPr>
      </w:pPr>
    </w:p>
    <w:p w14:paraId="7A022ABB" w14:textId="120183A3" w:rsidR="00365DDD" w:rsidRDefault="00985C2A" w:rsidP="00365DDD">
      <w:pPr>
        <w:pStyle w:val="PargrafodaLista"/>
        <w:numPr>
          <w:ilvl w:val="2"/>
          <w:numId w:val="3"/>
        </w:numPr>
        <w:spacing w:line="360" w:lineRule="auto"/>
        <w:jc w:val="both"/>
        <w:rPr>
          <w:rFonts w:ascii="Times New Roman" w:hAnsi="Times New Roman"/>
          <w:b/>
          <w:bCs/>
          <w:sz w:val="24"/>
          <w:szCs w:val="24"/>
        </w:rPr>
      </w:pPr>
      <w:r w:rsidRPr="00985C2A">
        <w:rPr>
          <w:rFonts w:ascii="Times New Roman" w:hAnsi="Times New Roman"/>
          <w:b/>
          <w:bCs/>
          <w:sz w:val="24"/>
          <w:szCs w:val="24"/>
        </w:rPr>
        <w:t xml:space="preserve">LASTRO DE AREIA </w:t>
      </w:r>
    </w:p>
    <w:p w14:paraId="1223946F" w14:textId="77777777" w:rsidR="00365DDD" w:rsidRDefault="00365DDD" w:rsidP="00E970E7">
      <w:pPr>
        <w:pStyle w:val="PargrafodaLista"/>
        <w:spacing w:line="360" w:lineRule="auto"/>
        <w:ind w:left="1276"/>
        <w:jc w:val="both"/>
        <w:rPr>
          <w:rFonts w:ascii="Times New Roman" w:hAnsi="Times New Roman"/>
          <w:sz w:val="24"/>
          <w:szCs w:val="24"/>
          <w:u w:val="single"/>
        </w:rPr>
      </w:pPr>
    </w:p>
    <w:p w14:paraId="6B6EDE2C" w14:textId="77777777" w:rsidR="00985C2A" w:rsidRPr="004C1611" w:rsidRDefault="00985C2A" w:rsidP="00985C2A">
      <w:pPr>
        <w:pStyle w:val="PargrafodaLista"/>
        <w:spacing w:line="360" w:lineRule="auto"/>
        <w:ind w:left="1418"/>
        <w:jc w:val="both"/>
        <w:rPr>
          <w:rFonts w:ascii="Times New Roman" w:hAnsi="Times New Roman"/>
          <w:sz w:val="24"/>
          <w:szCs w:val="24"/>
        </w:rPr>
      </w:pPr>
      <w:r>
        <w:rPr>
          <w:rFonts w:ascii="Times New Roman" w:hAnsi="Times New Roman"/>
          <w:sz w:val="24"/>
          <w:szCs w:val="24"/>
        </w:rPr>
        <w:t xml:space="preserve">O lastro  de areia deverá ser executado, conforme projeto, junto ao piso poroso, em uma altura de 3cm. O lastro deve ser devidamente compactado, por meio manual. O agregado utilizado deve estar livre de sujeira e matéria orgânica. </w:t>
      </w:r>
    </w:p>
    <w:p w14:paraId="7B3CED77" w14:textId="77777777" w:rsidR="00985C2A" w:rsidRDefault="00985C2A" w:rsidP="00E970E7">
      <w:pPr>
        <w:pStyle w:val="PargrafodaLista"/>
        <w:spacing w:line="360" w:lineRule="auto"/>
        <w:ind w:left="1276"/>
        <w:jc w:val="both"/>
        <w:rPr>
          <w:rFonts w:ascii="Times New Roman" w:hAnsi="Times New Roman"/>
          <w:sz w:val="24"/>
          <w:szCs w:val="24"/>
          <w:u w:val="single"/>
        </w:rPr>
      </w:pPr>
    </w:p>
    <w:p w14:paraId="0CA5FF4A" w14:textId="608B747E" w:rsidR="00990142" w:rsidRDefault="009E00DA" w:rsidP="00990142">
      <w:pPr>
        <w:pStyle w:val="PargrafodaLista"/>
        <w:numPr>
          <w:ilvl w:val="2"/>
          <w:numId w:val="3"/>
        </w:numPr>
        <w:spacing w:line="360" w:lineRule="auto"/>
        <w:jc w:val="both"/>
        <w:rPr>
          <w:rFonts w:ascii="Times New Roman" w:hAnsi="Times New Roman"/>
          <w:b/>
          <w:bCs/>
          <w:sz w:val="24"/>
          <w:szCs w:val="24"/>
        </w:rPr>
      </w:pPr>
      <w:r w:rsidRPr="009E00DA">
        <w:rPr>
          <w:rFonts w:ascii="Times New Roman" w:hAnsi="Times New Roman"/>
          <w:b/>
          <w:bCs/>
          <w:sz w:val="24"/>
          <w:szCs w:val="24"/>
        </w:rPr>
        <w:t>PLANTIO DE GRAMA ESMERALDA OU SÃO CARLOS OU CURITIBANA, EM PLACAS</w:t>
      </w:r>
    </w:p>
    <w:p w14:paraId="7B022B05" w14:textId="77777777" w:rsidR="009E00DA" w:rsidRDefault="009E00DA" w:rsidP="009E00DA">
      <w:pPr>
        <w:pStyle w:val="PargrafodaLista"/>
        <w:spacing w:line="360" w:lineRule="auto"/>
        <w:ind w:left="1224"/>
        <w:jc w:val="both"/>
        <w:rPr>
          <w:rFonts w:ascii="Times New Roman" w:hAnsi="Times New Roman"/>
          <w:b/>
          <w:bCs/>
          <w:sz w:val="24"/>
          <w:szCs w:val="24"/>
        </w:rPr>
      </w:pPr>
    </w:p>
    <w:p w14:paraId="0F117BE0" w14:textId="77777777" w:rsidR="00D01196" w:rsidRPr="00D01196" w:rsidRDefault="00D01196" w:rsidP="00D01196">
      <w:pPr>
        <w:pStyle w:val="Default"/>
        <w:spacing w:line="360" w:lineRule="auto"/>
        <w:ind w:left="1418"/>
        <w:jc w:val="both"/>
      </w:pPr>
      <w:r w:rsidRPr="00D01196">
        <w:t xml:space="preserve">Os canteiros serão constituídos com grama esmeralda em placas, livre de inço e com espessura média de 5cm, assentadas em terra vegetal adubada. </w:t>
      </w:r>
    </w:p>
    <w:p w14:paraId="2CC9F427" w14:textId="77777777" w:rsidR="00D01196" w:rsidRPr="00D01196" w:rsidRDefault="00D01196" w:rsidP="00D01196">
      <w:pPr>
        <w:pStyle w:val="Default"/>
        <w:spacing w:line="360" w:lineRule="auto"/>
        <w:ind w:left="1418"/>
        <w:jc w:val="both"/>
      </w:pPr>
      <w:r w:rsidRPr="00D01196">
        <w:t xml:space="preserve">Antes do assentamento, o terreno deverá ser preparado com a retirada de todos os materiais estranhos, tais como pedra, torrões, raízes, </w:t>
      </w:r>
      <w:proofErr w:type="gramStart"/>
      <w:r w:rsidRPr="00D01196">
        <w:t>tocos, etc.</w:t>
      </w:r>
      <w:proofErr w:type="gramEnd"/>
      <w:r w:rsidRPr="00D01196">
        <w:t xml:space="preserve"> </w:t>
      </w:r>
    </w:p>
    <w:p w14:paraId="5AA84359" w14:textId="77777777" w:rsidR="00D01196" w:rsidRPr="00D01196" w:rsidRDefault="00D01196" w:rsidP="00D01196">
      <w:pPr>
        <w:pStyle w:val="Default"/>
        <w:spacing w:line="360" w:lineRule="auto"/>
        <w:ind w:left="1418"/>
        <w:jc w:val="both"/>
      </w:pPr>
      <w:r w:rsidRPr="00D01196">
        <w:t xml:space="preserve">As superfícies elevadas deverão satisfazer as condições de desempenho, alinhamento, declividade e dimensões previstas no projeto. </w:t>
      </w:r>
    </w:p>
    <w:p w14:paraId="042C9C9B" w14:textId="77777777" w:rsidR="00D01196" w:rsidRPr="00D01196" w:rsidRDefault="00D01196" w:rsidP="00D01196">
      <w:pPr>
        <w:pStyle w:val="Default"/>
        <w:spacing w:line="360" w:lineRule="auto"/>
        <w:ind w:left="1418"/>
        <w:jc w:val="both"/>
      </w:pPr>
      <w:r w:rsidRPr="00D01196">
        <w:t xml:space="preserve">O solo local deverá, sempre que necessário, ser previamente escarificado (15cm), podendo ser manual ou mecânico, para receber a camada de terra fértil, a fim de facilitar a sua aderência. </w:t>
      </w:r>
    </w:p>
    <w:p w14:paraId="3E808FAB" w14:textId="77777777" w:rsidR="00D01196" w:rsidRPr="00D01196" w:rsidRDefault="00D01196" w:rsidP="00D01196">
      <w:pPr>
        <w:pStyle w:val="Default"/>
        <w:spacing w:line="360" w:lineRule="auto"/>
        <w:ind w:left="1418"/>
        <w:jc w:val="both"/>
      </w:pPr>
      <w:r w:rsidRPr="00D01196">
        <w:t xml:space="preserve">As placas deverão ser assentadas sobre a camada de 5cm no mínimo de terra fértil adubada, compondo, ao todo, um conjunto de espessura de aproximadamente 10cm de altura. </w:t>
      </w:r>
    </w:p>
    <w:p w14:paraId="65147726" w14:textId="77777777" w:rsidR="00D01196" w:rsidRPr="00D01196" w:rsidRDefault="00D01196" w:rsidP="00D01196">
      <w:pPr>
        <w:pStyle w:val="Default"/>
        <w:spacing w:line="360" w:lineRule="auto"/>
        <w:ind w:left="1418"/>
        <w:jc w:val="both"/>
      </w:pPr>
      <w:r w:rsidRPr="00D01196">
        <w:t xml:space="preserve">As placas serão assentadas como ladrilhos, em fileira com as juntas desencontradas para prevenir deslocamentos e deformação de área gramada. </w:t>
      </w:r>
    </w:p>
    <w:p w14:paraId="5D2BD973" w14:textId="77777777" w:rsidR="00D01196" w:rsidRPr="00D01196" w:rsidRDefault="00D01196" w:rsidP="00D01196">
      <w:pPr>
        <w:pStyle w:val="Default"/>
        <w:spacing w:line="360" w:lineRule="auto"/>
        <w:ind w:left="1418"/>
        <w:jc w:val="both"/>
      </w:pPr>
      <w:r w:rsidRPr="00D01196">
        <w:t xml:space="preserve">Após o assentamento, as placas deverão ser abatidas para efeito de uniformização da superfície. </w:t>
      </w:r>
    </w:p>
    <w:p w14:paraId="5749F858" w14:textId="7641F926" w:rsidR="00D01196" w:rsidRPr="00D01196" w:rsidRDefault="00D01196" w:rsidP="00D01196">
      <w:pPr>
        <w:pStyle w:val="PargrafodaLista"/>
        <w:spacing w:line="360" w:lineRule="auto"/>
        <w:ind w:left="1418"/>
        <w:jc w:val="both"/>
        <w:rPr>
          <w:rFonts w:ascii="Times New Roman" w:hAnsi="Times New Roman"/>
          <w:b/>
          <w:bCs/>
          <w:sz w:val="24"/>
          <w:szCs w:val="24"/>
        </w:rPr>
      </w:pPr>
      <w:r w:rsidRPr="00D01196">
        <w:rPr>
          <w:rFonts w:ascii="Times New Roman" w:hAnsi="Times New Roman"/>
          <w:sz w:val="24"/>
          <w:szCs w:val="24"/>
        </w:rPr>
        <w:t>A superfície deverá ser molhada diariamente (exceto em dias de chuva), num período mínimo de 60 dias, a fim de assegurar sua fixação e evitar o ressecamento das placas de grama.</w:t>
      </w:r>
    </w:p>
    <w:p w14:paraId="3DBFABF9" w14:textId="77777777" w:rsidR="009E00DA" w:rsidRDefault="009E00DA" w:rsidP="009E00DA">
      <w:pPr>
        <w:pStyle w:val="PargrafodaLista"/>
        <w:spacing w:line="360" w:lineRule="auto"/>
        <w:ind w:left="1224"/>
        <w:jc w:val="both"/>
        <w:rPr>
          <w:rFonts w:ascii="Times New Roman" w:hAnsi="Times New Roman"/>
          <w:b/>
          <w:bCs/>
          <w:sz w:val="24"/>
          <w:szCs w:val="24"/>
        </w:rPr>
      </w:pPr>
    </w:p>
    <w:p w14:paraId="536E3413" w14:textId="5E0BBC73" w:rsidR="001D77E4" w:rsidRDefault="00AD5009" w:rsidP="001D77E4">
      <w:pPr>
        <w:pStyle w:val="PargrafodaLista"/>
        <w:numPr>
          <w:ilvl w:val="1"/>
          <w:numId w:val="3"/>
        </w:numPr>
        <w:spacing w:line="360" w:lineRule="auto"/>
        <w:jc w:val="both"/>
        <w:rPr>
          <w:rFonts w:ascii="Times New Roman" w:hAnsi="Times New Roman"/>
          <w:b/>
          <w:bCs/>
          <w:sz w:val="24"/>
          <w:szCs w:val="24"/>
        </w:rPr>
      </w:pPr>
      <w:r>
        <w:rPr>
          <w:rFonts w:ascii="Times New Roman" w:hAnsi="Times New Roman"/>
          <w:b/>
          <w:bCs/>
          <w:sz w:val="24"/>
          <w:szCs w:val="24"/>
        </w:rPr>
        <w:t xml:space="preserve">PINTURA “CAIXA DE AREIA” </w:t>
      </w:r>
    </w:p>
    <w:p w14:paraId="45D08C67" w14:textId="77777777" w:rsidR="001D77E4" w:rsidRPr="00083B4C" w:rsidRDefault="001D77E4" w:rsidP="001D77E4">
      <w:pPr>
        <w:pStyle w:val="PargrafodaLista"/>
        <w:spacing w:line="360" w:lineRule="auto"/>
        <w:ind w:left="574"/>
        <w:jc w:val="both"/>
        <w:rPr>
          <w:rFonts w:ascii="Times New Roman" w:hAnsi="Times New Roman"/>
          <w:b/>
          <w:bCs/>
          <w:sz w:val="24"/>
          <w:szCs w:val="24"/>
        </w:rPr>
      </w:pPr>
    </w:p>
    <w:p w14:paraId="6CA71A8A" w14:textId="2356C287" w:rsidR="001D77E4" w:rsidRDefault="00FC737F" w:rsidP="001D77E4">
      <w:pPr>
        <w:pStyle w:val="PargrafodaLista"/>
        <w:numPr>
          <w:ilvl w:val="2"/>
          <w:numId w:val="3"/>
        </w:numPr>
        <w:spacing w:line="360" w:lineRule="auto"/>
        <w:jc w:val="both"/>
        <w:rPr>
          <w:rFonts w:ascii="Times New Roman" w:hAnsi="Times New Roman"/>
          <w:b/>
          <w:bCs/>
          <w:sz w:val="24"/>
          <w:szCs w:val="24"/>
        </w:rPr>
      </w:pPr>
      <w:r>
        <w:rPr>
          <w:rFonts w:ascii="Times New Roman" w:hAnsi="Times New Roman"/>
          <w:b/>
          <w:bCs/>
          <w:sz w:val="24"/>
          <w:szCs w:val="24"/>
        </w:rPr>
        <w:lastRenderedPageBreak/>
        <w:t xml:space="preserve"> </w:t>
      </w:r>
      <w:r w:rsidRPr="00FC737F">
        <w:rPr>
          <w:rFonts w:ascii="Times New Roman" w:hAnsi="Times New Roman"/>
          <w:b/>
          <w:bCs/>
          <w:sz w:val="24"/>
          <w:szCs w:val="24"/>
        </w:rPr>
        <w:t>PREPARAÇÃO PARA EMASSAMENTO OU PINTURA (LÁTEX/ACRÍLICA) EM PAREDE, INCLUSIVE UMA (1) DEMÃO DE SELADOR ACRÍLICO</w:t>
      </w:r>
    </w:p>
    <w:p w14:paraId="1E78F432" w14:textId="77777777" w:rsidR="00266790" w:rsidRDefault="00266790" w:rsidP="00266790">
      <w:pPr>
        <w:pStyle w:val="PargrafodaLista"/>
        <w:spacing w:line="360" w:lineRule="auto"/>
        <w:ind w:left="1224"/>
        <w:jc w:val="both"/>
        <w:rPr>
          <w:rFonts w:ascii="Times New Roman" w:hAnsi="Times New Roman"/>
          <w:b/>
          <w:bCs/>
          <w:sz w:val="24"/>
          <w:szCs w:val="24"/>
        </w:rPr>
      </w:pPr>
    </w:p>
    <w:p w14:paraId="692F33A5" w14:textId="0999E05A" w:rsidR="00990142" w:rsidRDefault="00266790" w:rsidP="00266790">
      <w:pPr>
        <w:pStyle w:val="PargrafodaLista"/>
        <w:spacing w:line="360" w:lineRule="auto"/>
        <w:ind w:left="1276"/>
        <w:jc w:val="both"/>
        <w:rPr>
          <w:rFonts w:ascii="Times New Roman" w:hAnsi="Times New Roman"/>
          <w:sz w:val="24"/>
          <w:szCs w:val="24"/>
        </w:rPr>
      </w:pPr>
      <w:r w:rsidRPr="00266790">
        <w:rPr>
          <w:rFonts w:ascii="Times New Roman" w:hAnsi="Times New Roman"/>
          <w:sz w:val="24"/>
          <w:szCs w:val="24"/>
        </w:rPr>
        <w:t>Para aplicação do selador, as superfícies devem estar limpas, secas, sem poeira, gordura, graxa, sabão ou bolor antes de qualquer aplicação. Aplicar 1(uma) demão de selador (resina à base de dispersão aquosa de copolímero estireno acrílico). Diluir o selador em água potável, conforme fabricante e aplicar com rolo ou trincha.</w:t>
      </w:r>
    </w:p>
    <w:p w14:paraId="6629B064" w14:textId="77777777" w:rsidR="00266790" w:rsidRDefault="00266790" w:rsidP="00266790">
      <w:pPr>
        <w:pStyle w:val="PargrafodaLista"/>
        <w:spacing w:line="360" w:lineRule="auto"/>
        <w:ind w:left="1276"/>
        <w:jc w:val="both"/>
        <w:rPr>
          <w:rFonts w:ascii="Times New Roman" w:hAnsi="Times New Roman"/>
          <w:sz w:val="24"/>
          <w:szCs w:val="24"/>
        </w:rPr>
      </w:pPr>
    </w:p>
    <w:p w14:paraId="2591DC8F" w14:textId="7A8AE943" w:rsidR="00266790" w:rsidRDefault="0024402D" w:rsidP="00266790">
      <w:pPr>
        <w:pStyle w:val="PargrafodaLista"/>
        <w:numPr>
          <w:ilvl w:val="2"/>
          <w:numId w:val="3"/>
        </w:numPr>
        <w:spacing w:line="360" w:lineRule="auto"/>
        <w:jc w:val="both"/>
        <w:rPr>
          <w:rFonts w:ascii="Times New Roman" w:hAnsi="Times New Roman"/>
          <w:b/>
          <w:bCs/>
          <w:sz w:val="24"/>
          <w:szCs w:val="24"/>
        </w:rPr>
      </w:pPr>
      <w:r w:rsidRPr="0024402D">
        <w:rPr>
          <w:rFonts w:ascii="Times New Roman" w:hAnsi="Times New Roman"/>
          <w:b/>
          <w:bCs/>
          <w:sz w:val="24"/>
          <w:szCs w:val="24"/>
        </w:rPr>
        <w:t>PINTURA LÁTEX (PVA) EM PAREDE, DUAS (2) DEMÃOS, EXCLUSIVE SELADOR ACRÍLICO E MASSA ACRÍLICA/CORRIDA (PVA)</w:t>
      </w:r>
    </w:p>
    <w:p w14:paraId="77A5552D" w14:textId="77777777" w:rsidR="0024402D" w:rsidRDefault="0024402D" w:rsidP="0024402D">
      <w:pPr>
        <w:pStyle w:val="PargrafodaLista"/>
        <w:spacing w:line="360" w:lineRule="auto"/>
        <w:ind w:left="1224"/>
        <w:jc w:val="both"/>
        <w:rPr>
          <w:rFonts w:ascii="Times New Roman" w:hAnsi="Times New Roman"/>
          <w:b/>
          <w:bCs/>
          <w:sz w:val="24"/>
          <w:szCs w:val="24"/>
        </w:rPr>
      </w:pPr>
    </w:p>
    <w:p w14:paraId="72257B4E" w14:textId="77777777" w:rsidR="002A6879" w:rsidRDefault="002A6879" w:rsidP="0024402D">
      <w:pPr>
        <w:pStyle w:val="PargrafodaLista"/>
        <w:spacing w:line="360" w:lineRule="auto"/>
        <w:ind w:left="1224"/>
        <w:jc w:val="both"/>
        <w:rPr>
          <w:rFonts w:ascii="Times New Roman" w:hAnsi="Times New Roman"/>
          <w:sz w:val="24"/>
          <w:szCs w:val="24"/>
        </w:rPr>
      </w:pPr>
      <w:r w:rsidRPr="002A6879">
        <w:rPr>
          <w:rFonts w:ascii="Times New Roman" w:hAnsi="Times New Roman"/>
          <w:sz w:val="24"/>
          <w:szCs w:val="24"/>
        </w:rPr>
        <w:t xml:space="preserve">Características: Tinta acrílica Premium, cor VERMELHO – tinta à base de dispersão aquosa de copolímero estireno acrílico, fosca, linha Premium. </w:t>
      </w:r>
    </w:p>
    <w:p w14:paraId="2A7C5C28" w14:textId="77777777" w:rsidR="002A6879" w:rsidRDefault="002A6879" w:rsidP="0024402D">
      <w:pPr>
        <w:pStyle w:val="PargrafodaLista"/>
        <w:spacing w:line="360" w:lineRule="auto"/>
        <w:ind w:left="1224"/>
        <w:jc w:val="both"/>
        <w:rPr>
          <w:rFonts w:ascii="Times New Roman" w:hAnsi="Times New Roman"/>
          <w:sz w:val="24"/>
          <w:szCs w:val="24"/>
        </w:rPr>
      </w:pPr>
      <w:r w:rsidRPr="002A6879">
        <w:rPr>
          <w:rFonts w:ascii="Times New Roman" w:hAnsi="Times New Roman"/>
          <w:sz w:val="24"/>
          <w:szCs w:val="24"/>
        </w:rPr>
        <w:t xml:space="preserve">Execução:  </w:t>
      </w:r>
    </w:p>
    <w:p w14:paraId="21D518E2" w14:textId="77777777" w:rsidR="002A6879" w:rsidRDefault="002A6879" w:rsidP="0024402D">
      <w:pPr>
        <w:pStyle w:val="PargrafodaLista"/>
        <w:spacing w:line="360" w:lineRule="auto"/>
        <w:ind w:left="1224"/>
        <w:jc w:val="both"/>
        <w:rPr>
          <w:rFonts w:ascii="Times New Roman" w:hAnsi="Times New Roman"/>
          <w:sz w:val="24"/>
          <w:szCs w:val="24"/>
        </w:rPr>
      </w:pPr>
      <w:r w:rsidRPr="002A6879">
        <w:rPr>
          <w:rFonts w:ascii="Times New Roman" w:hAnsi="Times New Roman"/>
          <w:sz w:val="24"/>
          <w:szCs w:val="24"/>
        </w:rPr>
        <w:t xml:space="preserve">Considera-se a aplicação de uma camada de retoque, além das duas demãos; A superfície deve estar limpa, seca, sem poeira, gordura, graxa, sabão ou bolor antes de qualquer aplicação; </w:t>
      </w:r>
    </w:p>
    <w:p w14:paraId="3030FDB7" w14:textId="77777777" w:rsidR="002A6879" w:rsidRDefault="002A6879" w:rsidP="0024402D">
      <w:pPr>
        <w:pStyle w:val="PargrafodaLista"/>
        <w:spacing w:line="360" w:lineRule="auto"/>
        <w:ind w:left="1224"/>
        <w:jc w:val="both"/>
        <w:rPr>
          <w:rFonts w:ascii="Times New Roman" w:hAnsi="Times New Roman"/>
          <w:sz w:val="24"/>
          <w:szCs w:val="24"/>
        </w:rPr>
      </w:pPr>
      <w:r w:rsidRPr="002A6879">
        <w:rPr>
          <w:rFonts w:ascii="Times New Roman" w:hAnsi="Times New Roman"/>
          <w:sz w:val="24"/>
          <w:szCs w:val="24"/>
        </w:rPr>
        <w:t xml:space="preserve">Diluir a tinta em água potável, conforme fabricante; </w:t>
      </w:r>
    </w:p>
    <w:p w14:paraId="73F4D661" w14:textId="77777777" w:rsidR="00475039" w:rsidRDefault="002A6879" w:rsidP="0024402D">
      <w:pPr>
        <w:pStyle w:val="PargrafodaLista"/>
        <w:spacing w:line="360" w:lineRule="auto"/>
        <w:ind w:left="1224"/>
        <w:jc w:val="both"/>
        <w:rPr>
          <w:rFonts w:ascii="Times New Roman" w:hAnsi="Times New Roman"/>
          <w:sz w:val="24"/>
          <w:szCs w:val="24"/>
        </w:rPr>
      </w:pPr>
      <w:r w:rsidRPr="002A6879">
        <w:rPr>
          <w:rFonts w:ascii="Times New Roman" w:hAnsi="Times New Roman"/>
          <w:sz w:val="24"/>
          <w:szCs w:val="24"/>
        </w:rPr>
        <w:t xml:space="preserve">Aplicar duas demãos de tinta com rolo ou trincha. Respeitar o intervalo de tempo entre as duas aplicações. </w:t>
      </w:r>
    </w:p>
    <w:p w14:paraId="4777FF8F" w14:textId="665C09E7" w:rsidR="0024402D" w:rsidRPr="002A6879" w:rsidRDefault="002A6879" w:rsidP="0024402D">
      <w:pPr>
        <w:pStyle w:val="PargrafodaLista"/>
        <w:spacing w:line="360" w:lineRule="auto"/>
        <w:ind w:left="1224"/>
        <w:jc w:val="both"/>
        <w:rPr>
          <w:rFonts w:ascii="Times New Roman" w:hAnsi="Times New Roman"/>
          <w:b/>
          <w:bCs/>
          <w:sz w:val="24"/>
          <w:szCs w:val="24"/>
        </w:rPr>
      </w:pPr>
      <w:r w:rsidRPr="002A6879">
        <w:rPr>
          <w:rFonts w:ascii="Times New Roman" w:hAnsi="Times New Roman"/>
          <w:sz w:val="24"/>
          <w:szCs w:val="24"/>
        </w:rPr>
        <w:t xml:space="preserve">Seguir a linha Premium devido ao seu poder de cobertura e necessidade de </w:t>
      </w:r>
      <w:proofErr w:type="gramStart"/>
      <w:r w:rsidRPr="002A6879">
        <w:rPr>
          <w:rFonts w:ascii="Times New Roman" w:hAnsi="Times New Roman"/>
          <w:sz w:val="24"/>
          <w:szCs w:val="24"/>
        </w:rPr>
        <w:t>um número menor de</w:t>
      </w:r>
      <w:proofErr w:type="gramEnd"/>
      <w:r w:rsidRPr="002A6879">
        <w:rPr>
          <w:rFonts w:ascii="Times New Roman" w:hAnsi="Times New Roman"/>
          <w:sz w:val="24"/>
          <w:szCs w:val="24"/>
        </w:rPr>
        <w:t xml:space="preserve"> demãos, tornando mais viável que as demais. Sendo assim, esse nível de desempenho não se aplica para as tintas econômica e Standard, ou seja, caso for necessário, mais demãos deverão ser aplicadas.</w:t>
      </w:r>
    </w:p>
    <w:p w14:paraId="680BBE56" w14:textId="77777777" w:rsidR="00266790" w:rsidRDefault="00266790" w:rsidP="00266790">
      <w:pPr>
        <w:pStyle w:val="PargrafodaLista"/>
        <w:spacing w:line="360" w:lineRule="auto"/>
        <w:ind w:left="1276"/>
        <w:jc w:val="both"/>
        <w:rPr>
          <w:rFonts w:ascii="Times New Roman" w:hAnsi="Times New Roman"/>
          <w:sz w:val="24"/>
          <w:szCs w:val="24"/>
          <w:u w:val="single"/>
        </w:rPr>
      </w:pPr>
    </w:p>
    <w:p w14:paraId="38069A13" w14:textId="12BDEA25" w:rsidR="00475039" w:rsidRDefault="00475039" w:rsidP="00475039">
      <w:pPr>
        <w:pStyle w:val="PargrafodaLista"/>
        <w:numPr>
          <w:ilvl w:val="1"/>
          <w:numId w:val="3"/>
        </w:numPr>
        <w:spacing w:line="360" w:lineRule="auto"/>
        <w:jc w:val="both"/>
        <w:rPr>
          <w:rFonts w:ascii="Times New Roman" w:hAnsi="Times New Roman"/>
          <w:b/>
          <w:bCs/>
          <w:sz w:val="24"/>
          <w:szCs w:val="24"/>
        </w:rPr>
      </w:pPr>
      <w:r>
        <w:rPr>
          <w:rFonts w:ascii="Times New Roman" w:hAnsi="Times New Roman"/>
          <w:b/>
          <w:bCs/>
          <w:sz w:val="24"/>
          <w:szCs w:val="24"/>
        </w:rPr>
        <w:t xml:space="preserve">PAVIMENTAÇÃO PRAÇA  </w:t>
      </w:r>
    </w:p>
    <w:p w14:paraId="18B1701E" w14:textId="77777777" w:rsidR="00245FA8" w:rsidRDefault="00245FA8" w:rsidP="00245FA8">
      <w:pPr>
        <w:pStyle w:val="PargrafodaLista"/>
        <w:spacing w:line="360" w:lineRule="auto"/>
        <w:ind w:left="574"/>
        <w:jc w:val="both"/>
        <w:rPr>
          <w:rFonts w:ascii="Times New Roman" w:hAnsi="Times New Roman"/>
          <w:b/>
          <w:bCs/>
          <w:sz w:val="24"/>
          <w:szCs w:val="24"/>
        </w:rPr>
      </w:pPr>
    </w:p>
    <w:p w14:paraId="5D85EEC3" w14:textId="0EE596BB" w:rsidR="00245FA8" w:rsidRDefault="00476137" w:rsidP="00245FA8">
      <w:pPr>
        <w:pStyle w:val="PargrafodaLista"/>
        <w:numPr>
          <w:ilvl w:val="2"/>
          <w:numId w:val="3"/>
        </w:numPr>
        <w:spacing w:line="360" w:lineRule="auto"/>
        <w:jc w:val="both"/>
        <w:rPr>
          <w:rFonts w:ascii="Times New Roman" w:hAnsi="Times New Roman"/>
          <w:b/>
          <w:bCs/>
          <w:sz w:val="24"/>
          <w:szCs w:val="24"/>
        </w:rPr>
      </w:pPr>
      <w:r w:rsidRPr="00476137">
        <w:rPr>
          <w:rFonts w:ascii="Times New Roman" w:hAnsi="Times New Roman"/>
          <w:b/>
          <w:bCs/>
          <w:sz w:val="24"/>
          <w:szCs w:val="24"/>
        </w:rPr>
        <w:lastRenderedPageBreak/>
        <w:t>LIMPEZA MECANIZADA DE CAMADA VEGETAL, VEGETAÇÃO E PEQUENAS ÁRVORES (DIÂMETRO DE TRONCO MENOR QUE 0,20 M), COM TRATOR DE ESTEIRAS</w:t>
      </w:r>
    </w:p>
    <w:p w14:paraId="23CE213F" w14:textId="77777777" w:rsidR="00476137" w:rsidRDefault="00476137" w:rsidP="00476137">
      <w:pPr>
        <w:pStyle w:val="PargrafodaLista"/>
        <w:spacing w:line="360" w:lineRule="auto"/>
        <w:ind w:left="1224"/>
        <w:jc w:val="both"/>
        <w:rPr>
          <w:rFonts w:ascii="Times New Roman" w:hAnsi="Times New Roman"/>
          <w:b/>
          <w:bCs/>
          <w:sz w:val="24"/>
          <w:szCs w:val="24"/>
        </w:rPr>
      </w:pPr>
    </w:p>
    <w:p w14:paraId="5FB69BE4" w14:textId="72E3D969" w:rsidR="00DA0C3A" w:rsidRPr="00DA0C3A" w:rsidRDefault="00476137" w:rsidP="00DA0C3A">
      <w:pPr>
        <w:pStyle w:val="Default"/>
        <w:spacing w:line="360" w:lineRule="auto"/>
        <w:ind w:left="1276"/>
        <w:jc w:val="both"/>
      </w:pPr>
      <w:r w:rsidRPr="00DA0C3A">
        <w:t xml:space="preserve">Os serviços limpeza do terreno consistem em todas as operações de desmatamento, destocamento, retiradas de restos de raízes envoltos em solo, </w:t>
      </w:r>
      <w:r w:rsidR="00DA0C3A" w:rsidRPr="00DA0C3A">
        <w:t xml:space="preserve"> orgânico, entulhos e outros materiais impeditivos à implantação do empreendimento ou exploração de materiais das áreas de empréstimo. </w:t>
      </w:r>
    </w:p>
    <w:p w14:paraId="7B875F94" w14:textId="77777777" w:rsidR="00DA0C3A" w:rsidRPr="00DA0C3A" w:rsidRDefault="00DA0C3A" w:rsidP="00DA0C3A">
      <w:pPr>
        <w:pStyle w:val="Default"/>
        <w:spacing w:line="360" w:lineRule="auto"/>
        <w:ind w:left="1276"/>
        <w:jc w:val="both"/>
      </w:pPr>
      <w:r w:rsidRPr="00DA0C3A">
        <w:t xml:space="preserve">Os equipamentos para a execução das operações de desmatamento, destocamento e limpeza compreende as seguintes unidades: </w:t>
      </w:r>
    </w:p>
    <w:p w14:paraId="136AA43C" w14:textId="77777777" w:rsidR="00DA0C3A" w:rsidRPr="00DA0C3A" w:rsidRDefault="00DA0C3A" w:rsidP="00DA0C3A">
      <w:pPr>
        <w:pStyle w:val="Default"/>
        <w:spacing w:line="360" w:lineRule="auto"/>
        <w:ind w:left="1276"/>
        <w:jc w:val="both"/>
      </w:pPr>
      <w:r w:rsidRPr="00DA0C3A">
        <w:t xml:space="preserve">a) Serras mecânicas portáteis; </w:t>
      </w:r>
    </w:p>
    <w:p w14:paraId="7D2B41D3" w14:textId="77777777" w:rsidR="00DA0C3A" w:rsidRPr="00DA0C3A" w:rsidRDefault="00DA0C3A" w:rsidP="00DA0C3A">
      <w:pPr>
        <w:pStyle w:val="Default"/>
        <w:spacing w:line="360" w:lineRule="auto"/>
        <w:ind w:left="1276"/>
        <w:jc w:val="both"/>
      </w:pPr>
      <w:r w:rsidRPr="00DA0C3A">
        <w:t xml:space="preserve">b) Tratores de esteira com lâmina frontal; </w:t>
      </w:r>
    </w:p>
    <w:p w14:paraId="7F89260C" w14:textId="77777777" w:rsidR="00DA0C3A" w:rsidRPr="00DA0C3A" w:rsidRDefault="00DA0C3A" w:rsidP="00DA0C3A">
      <w:pPr>
        <w:pStyle w:val="Default"/>
        <w:spacing w:line="360" w:lineRule="auto"/>
        <w:ind w:left="1276"/>
        <w:jc w:val="both"/>
      </w:pPr>
      <w:r w:rsidRPr="00DA0C3A">
        <w:t xml:space="preserve">c) Tratores de pneus com lâmina frontal; </w:t>
      </w:r>
    </w:p>
    <w:p w14:paraId="4B8597DD" w14:textId="77777777" w:rsidR="00DA0C3A" w:rsidRPr="00DA0C3A" w:rsidRDefault="00DA0C3A" w:rsidP="00DA0C3A">
      <w:pPr>
        <w:pStyle w:val="Default"/>
        <w:spacing w:line="360" w:lineRule="auto"/>
        <w:ind w:left="1276"/>
        <w:jc w:val="both"/>
      </w:pPr>
      <w:r w:rsidRPr="00DA0C3A">
        <w:t xml:space="preserve">d) Guinchos; </w:t>
      </w:r>
    </w:p>
    <w:p w14:paraId="5F1FDCB7" w14:textId="77777777" w:rsidR="00DA0C3A" w:rsidRPr="00DA0C3A" w:rsidRDefault="00DA0C3A" w:rsidP="00DA0C3A">
      <w:pPr>
        <w:pStyle w:val="Default"/>
        <w:spacing w:line="360" w:lineRule="auto"/>
        <w:ind w:left="1276"/>
        <w:jc w:val="both"/>
      </w:pPr>
      <w:r w:rsidRPr="00DA0C3A">
        <w:t xml:space="preserve">e) Escarificadores; </w:t>
      </w:r>
    </w:p>
    <w:p w14:paraId="646333BE" w14:textId="77777777" w:rsidR="00DA0C3A" w:rsidRPr="00DA0C3A" w:rsidRDefault="00DA0C3A" w:rsidP="00DA0C3A">
      <w:pPr>
        <w:pStyle w:val="Default"/>
        <w:spacing w:line="360" w:lineRule="auto"/>
        <w:ind w:left="1276"/>
        <w:jc w:val="both"/>
      </w:pPr>
      <w:r w:rsidRPr="00DA0C3A">
        <w:t xml:space="preserve">f) Pequenas ferramentas, enxadas, pás picaretas etc.; </w:t>
      </w:r>
    </w:p>
    <w:p w14:paraId="4CC4E301" w14:textId="77777777" w:rsidR="00DA0C3A" w:rsidRPr="00DA0C3A" w:rsidRDefault="00DA0C3A" w:rsidP="00DA0C3A">
      <w:pPr>
        <w:pStyle w:val="Default"/>
        <w:spacing w:line="360" w:lineRule="auto"/>
        <w:ind w:left="1276"/>
        <w:jc w:val="both"/>
      </w:pPr>
      <w:r w:rsidRPr="00DA0C3A">
        <w:t xml:space="preserve">g) Caminhões basculantes; </w:t>
      </w:r>
    </w:p>
    <w:p w14:paraId="3845752E" w14:textId="77777777" w:rsidR="00DA0C3A" w:rsidRPr="00DA0C3A" w:rsidRDefault="00DA0C3A" w:rsidP="00DA0C3A">
      <w:pPr>
        <w:pStyle w:val="Default"/>
        <w:spacing w:line="360" w:lineRule="auto"/>
        <w:ind w:left="1276"/>
        <w:jc w:val="both"/>
      </w:pPr>
      <w:r w:rsidRPr="00DA0C3A">
        <w:t xml:space="preserve">h) Pá carregadeira. </w:t>
      </w:r>
    </w:p>
    <w:p w14:paraId="5BAD3B0E" w14:textId="77777777" w:rsidR="00DA0C3A" w:rsidRPr="00DA0C3A" w:rsidRDefault="00DA0C3A" w:rsidP="00DA0C3A">
      <w:pPr>
        <w:pStyle w:val="Default"/>
        <w:spacing w:line="360" w:lineRule="auto"/>
        <w:ind w:left="1276"/>
        <w:jc w:val="both"/>
      </w:pPr>
      <w:r w:rsidRPr="00DA0C3A">
        <w:t xml:space="preserve">Os equipamentos devem ser selecionados de acordo com o tipo e densidade da vegetação a ser removida e complementada com emprego de serviços manuais. Antes do início das operações de desmatamento é necessário observar os fatores condicionantes de manejo ambiental de modo que as operações de desmatamento não atinjam os elementos de proteção ambiental. </w:t>
      </w:r>
    </w:p>
    <w:p w14:paraId="1FBF5DA8" w14:textId="77777777" w:rsidR="00DA0C3A" w:rsidRPr="00DA0C3A" w:rsidRDefault="00DA0C3A" w:rsidP="00DA0C3A">
      <w:pPr>
        <w:pStyle w:val="Default"/>
        <w:spacing w:line="360" w:lineRule="auto"/>
        <w:ind w:left="1276"/>
        <w:jc w:val="both"/>
      </w:pPr>
      <w:r w:rsidRPr="00DA0C3A">
        <w:t xml:space="preserve">A fiscalização deve assinalar, mediante caiação, as árvores que devem ser preservadas, e as toras que pretende reservar para posterior aproveitamento. As toras, destinadas para posterior aproveitamento, devem ser transportadas para locais indicados. A limpeza deve ser sempre iniciada pelo corte de árvores e arbustos de maior porte, tomando-se os cuidados necessários para evitar danos às cercas, árvores ou construções nas vizinhanças. Para derrubada e destocamento em áreas que houver risco de dano a outras árvores, linhas físicas aéreas, cercas, ou construções existentes nas imediações, as árvores devem ser amarradas e, se necessário, cortadas em pedaços a partir do topo. </w:t>
      </w:r>
    </w:p>
    <w:p w14:paraId="265F36B3" w14:textId="0B78BA25" w:rsidR="00476137" w:rsidRDefault="00DA0C3A" w:rsidP="00DA0C3A">
      <w:pPr>
        <w:pStyle w:val="PargrafodaLista"/>
        <w:spacing w:line="360" w:lineRule="auto"/>
        <w:ind w:left="1276"/>
        <w:jc w:val="both"/>
        <w:rPr>
          <w:rFonts w:ascii="Times New Roman" w:hAnsi="Times New Roman"/>
          <w:sz w:val="24"/>
          <w:szCs w:val="24"/>
        </w:rPr>
      </w:pPr>
      <w:r w:rsidRPr="00DA0C3A">
        <w:rPr>
          <w:rFonts w:ascii="Times New Roman" w:hAnsi="Times New Roman"/>
          <w:sz w:val="24"/>
          <w:szCs w:val="24"/>
        </w:rPr>
        <w:lastRenderedPageBreak/>
        <w:t>Critério de medição: O item será medido por m² de área limpa.</w:t>
      </w:r>
    </w:p>
    <w:p w14:paraId="21A82154" w14:textId="77777777" w:rsidR="003A5F77" w:rsidRPr="00DA0C3A" w:rsidRDefault="003A5F77" w:rsidP="00DA0C3A">
      <w:pPr>
        <w:pStyle w:val="PargrafodaLista"/>
        <w:spacing w:line="360" w:lineRule="auto"/>
        <w:ind w:left="1276"/>
        <w:jc w:val="both"/>
        <w:rPr>
          <w:rFonts w:ascii="Times New Roman" w:hAnsi="Times New Roman"/>
          <w:b/>
          <w:bCs/>
          <w:sz w:val="24"/>
          <w:szCs w:val="24"/>
        </w:rPr>
      </w:pPr>
    </w:p>
    <w:p w14:paraId="7ED01EE6" w14:textId="414F5F13" w:rsidR="003A5F77" w:rsidRDefault="003A5F77" w:rsidP="003A5F77">
      <w:pPr>
        <w:pStyle w:val="PargrafodaLista"/>
        <w:numPr>
          <w:ilvl w:val="2"/>
          <w:numId w:val="3"/>
        </w:numPr>
        <w:spacing w:line="360" w:lineRule="auto"/>
        <w:jc w:val="both"/>
        <w:rPr>
          <w:rFonts w:ascii="Times New Roman" w:hAnsi="Times New Roman"/>
          <w:b/>
          <w:bCs/>
          <w:sz w:val="24"/>
          <w:szCs w:val="24"/>
        </w:rPr>
      </w:pPr>
      <w:r w:rsidRPr="003A5F77">
        <w:rPr>
          <w:rFonts w:ascii="Times New Roman" w:hAnsi="Times New Roman"/>
          <w:b/>
          <w:bCs/>
          <w:sz w:val="24"/>
          <w:szCs w:val="24"/>
        </w:rPr>
        <w:t>REGULARIZAÇÃO E COMPACTAÇÃO DE TERRENO COM PLACA VIBRATÓRIA</w:t>
      </w:r>
    </w:p>
    <w:p w14:paraId="04AC77FC" w14:textId="77777777" w:rsidR="003A5F77" w:rsidRDefault="003A5F77" w:rsidP="003A5F77">
      <w:pPr>
        <w:pStyle w:val="PargrafodaLista"/>
        <w:spacing w:line="360" w:lineRule="auto"/>
        <w:ind w:left="1224"/>
        <w:jc w:val="both"/>
        <w:rPr>
          <w:rFonts w:ascii="Times New Roman" w:hAnsi="Times New Roman"/>
          <w:b/>
          <w:bCs/>
          <w:sz w:val="24"/>
          <w:szCs w:val="24"/>
        </w:rPr>
      </w:pPr>
    </w:p>
    <w:p w14:paraId="06BDFC53" w14:textId="2BFAA537" w:rsidR="006D2C13" w:rsidRPr="001027BC" w:rsidRDefault="006D2C13" w:rsidP="006D2C13">
      <w:pPr>
        <w:pStyle w:val="PargrafodaLista"/>
        <w:spacing w:line="360" w:lineRule="auto"/>
        <w:ind w:left="1224"/>
        <w:jc w:val="both"/>
        <w:rPr>
          <w:rFonts w:ascii="Times New Roman" w:hAnsi="Times New Roman"/>
          <w:b/>
          <w:bCs/>
          <w:sz w:val="24"/>
          <w:szCs w:val="24"/>
        </w:rPr>
      </w:pPr>
      <w:r w:rsidRPr="001027BC">
        <w:rPr>
          <w:rFonts w:ascii="Times New Roman" w:hAnsi="Times New Roman"/>
          <w:sz w:val="24"/>
          <w:szCs w:val="24"/>
        </w:rPr>
        <w:t xml:space="preserve">Nos locais onde serão </w:t>
      </w:r>
      <w:r w:rsidR="00C16881" w:rsidRPr="001027BC">
        <w:rPr>
          <w:rFonts w:ascii="Times New Roman" w:hAnsi="Times New Roman"/>
          <w:sz w:val="24"/>
          <w:szCs w:val="24"/>
        </w:rPr>
        <w:t>executadas</w:t>
      </w:r>
      <w:r w:rsidRPr="001027BC">
        <w:rPr>
          <w:rFonts w:ascii="Times New Roman" w:hAnsi="Times New Roman"/>
          <w:sz w:val="24"/>
          <w:szCs w:val="24"/>
        </w:rPr>
        <w:t xml:space="preserve"> </w:t>
      </w:r>
      <w:r>
        <w:rPr>
          <w:rFonts w:ascii="Times New Roman" w:hAnsi="Times New Roman"/>
          <w:sz w:val="24"/>
          <w:szCs w:val="24"/>
        </w:rPr>
        <w:t>as pistas de caminhadas internas e externas</w:t>
      </w:r>
      <w:r w:rsidRPr="001027BC">
        <w:rPr>
          <w:rFonts w:ascii="Times New Roman" w:hAnsi="Times New Roman"/>
          <w:sz w:val="24"/>
          <w:szCs w:val="24"/>
        </w:rPr>
        <w:t>,</w:t>
      </w:r>
      <w:r>
        <w:rPr>
          <w:rFonts w:ascii="Times New Roman" w:hAnsi="Times New Roman"/>
          <w:sz w:val="24"/>
          <w:szCs w:val="24"/>
        </w:rPr>
        <w:t xml:space="preserve"> quiosques e por toda e extensão da praça,</w:t>
      </w:r>
      <w:r w:rsidRPr="001027BC">
        <w:rPr>
          <w:rFonts w:ascii="Times New Roman" w:hAnsi="Times New Roman"/>
          <w:sz w:val="24"/>
          <w:szCs w:val="24"/>
        </w:rPr>
        <w:t xml:space="preserve"> após a limpeza, deverá ser nivelado o terreno</w:t>
      </w:r>
      <w:r>
        <w:rPr>
          <w:rFonts w:ascii="Times New Roman" w:hAnsi="Times New Roman"/>
          <w:sz w:val="24"/>
          <w:szCs w:val="24"/>
        </w:rPr>
        <w:t xml:space="preserve"> com placa vibratória</w:t>
      </w:r>
      <w:r w:rsidRPr="001027BC">
        <w:rPr>
          <w:rFonts w:ascii="Times New Roman" w:hAnsi="Times New Roman"/>
          <w:sz w:val="24"/>
          <w:szCs w:val="24"/>
        </w:rPr>
        <w:t>, para que fique de acordo para o início dos serviços, realizando os cortes e aterros necessários bem como suas compactações.</w:t>
      </w:r>
    </w:p>
    <w:p w14:paraId="5995F22A" w14:textId="77777777" w:rsidR="006D2C13" w:rsidRPr="006D2C13" w:rsidRDefault="006D2C13" w:rsidP="006D2C13">
      <w:pPr>
        <w:spacing w:line="360" w:lineRule="auto"/>
        <w:jc w:val="both"/>
        <w:rPr>
          <w:rFonts w:ascii="Times New Roman" w:hAnsi="Times New Roman"/>
          <w:b/>
          <w:bCs/>
          <w:sz w:val="24"/>
          <w:szCs w:val="24"/>
        </w:rPr>
      </w:pPr>
    </w:p>
    <w:p w14:paraId="436DF50C" w14:textId="62089D75" w:rsidR="003A5F77" w:rsidRDefault="00A87A13" w:rsidP="003A5F77">
      <w:pPr>
        <w:pStyle w:val="PargrafodaLista"/>
        <w:numPr>
          <w:ilvl w:val="2"/>
          <w:numId w:val="3"/>
        </w:numPr>
        <w:spacing w:line="360" w:lineRule="auto"/>
        <w:jc w:val="both"/>
        <w:rPr>
          <w:rFonts w:ascii="Times New Roman" w:hAnsi="Times New Roman"/>
          <w:b/>
          <w:bCs/>
          <w:sz w:val="24"/>
          <w:szCs w:val="24"/>
        </w:rPr>
      </w:pPr>
      <w:r w:rsidRPr="00A87A13">
        <w:rPr>
          <w:rFonts w:ascii="Times New Roman" w:hAnsi="Times New Roman"/>
          <w:b/>
          <w:bCs/>
          <w:sz w:val="24"/>
          <w:szCs w:val="24"/>
        </w:rPr>
        <w:t>PISO EM CONCRETO 20 MPA PREPARO MECÂNICO, ESPESSURA 7CM</w:t>
      </w:r>
    </w:p>
    <w:p w14:paraId="726FCB18" w14:textId="77777777" w:rsidR="00A87A13" w:rsidRDefault="00A87A13" w:rsidP="00A87A13">
      <w:pPr>
        <w:pStyle w:val="PargrafodaLista"/>
        <w:spacing w:line="360" w:lineRule="auto"/>
        <w:ind w:left="1224"/>
        <w:jc w:val="both"/>
        <w:rPr>
          <w:rFonts w:ascii="Times New Roman" w:hAnsi="Times New Roman"/>
          <w:b/>
          <w:bCs/>
          <w:sz w:val="24"/>
          <w:szCs w:val="24"/>
        </w:rPr>
      </w:pPr>
    </w:p>
    <w:p w14:paraId="05D62166" w14:textId="77777777" w:rsidR="00A87A13" w:rsidRPr="005A4F1B" w:rsidRDefault="00A87A13" w:rsidP="00A87A13">
      <w:pPr>
        <w:pStyle w:val="PargrafodaLista"/>
        <w:spacing w:line="360" w:lineRule="auto"/>
        <w:ind w:left="1276"/>
        <w:jc w:val="both"/>
        <w:rPr>
          <w:rFonts w:ascii="Times New Roman" w:hAnsi="Times New Roman"/>
          <w:sz w:val="24"/>
          <w:szCs w:val="24"/>
        </w:rPr>
      </w:pPr>
      <w:r w:rsidRPr="005A4F1B">
        <w:rPr>
          <w:rFonts w:ascii="Times New Roman" w:hAnsi="Times New Roman"/>
          <w:sz w:val="24"/>
          <w:szCs w:val="24"/>
        </w:rPr>
        <w:t xml:space="preserve">Características: </w:t>
      </w:r>
    </w:p>
    <w:p w14:paraId="02CBF6E9" w14:textId="77777777" w:rsidR="00A87A13" w:rsidRPr="005A4F1B" w:rsidRDefault="00A87A13" w:rsidP="00A87A13">
      <w:pPr>
        <w:pStyle w:val="PargrafodaLista"/>
        <w:spacing w:line="360" w:lineRule="auto"/>
        <w:ind w:left="1276"/>
        <w:jc w:val="both"/>
        <w:rPr>
          <w:rFonts w:ascii="Times New Roman" w:hAnsi="Times New Roman"/>
          <w:b/>
          <w:bCs/>
          <w:sz w:val="24"/>
          <w:szCs w:val="24"/>
        </w:rPr>
      </w:pPr>
      <w:r w:rsidRPr="005A4F1B">
        <w:rPr>
          <w:rFonts w:ascii="Times New Roman" w:hAnsi="Times New Roman"/>
          <w:sz w:val="24"/>
          <w:szCs w:val="24"/>
        </w:rPr>
        <w:t xml:space="preserve">Concreto </w:t>
      </w:r>
      <w:r>
        <w:rPr>
          <w:rFonts w:ascii="Times New Roman" w:hAnsi="Times New Roman"/>
          <w:sz w:val="24"/>
          <w:szCs w:val="24"/>
        </w:rPr>
        <w:t>FCK</w:t>
      </w:r>
      <w:r w:rsidRPr="005A4F1B">
        <w:rPr>
          <w:rFonts w:ascii="Times New Roman" w:hAnsi="Times New Roman"/>
          <w:sz w:val="24"/>
          <w:szCs w:val="24"/>
        </w:rPr>
        <w:t xml:space="preserve"> = 20Mpa, traço 1:2,7:3 (cimento/ areia média/ brita 1) - preparo mecânico com betoneira</w:t>
      </w:r>
    </w:p>
    <w:p w14:paraId="65CC0C9A" w14:textId="77777777" w:rsidR="00A87A13" w:rsidRPr="00A87A13" w:rsidRDefault="00A87A13" w:rsidP="00A87A13">
      <w:pPr>
        <w:pStyle w:val="PargrafodaLista"/>
        <w:spacing w:line="360" w:lineRule="auto"/>
        <w:ind w:left="1276"/>
        <w:jc w:val="both"/>
        <w:rPr>
          <w:rFonts w:ascii="Times New Roman" w:hAnsi="Times New Roman"/>
          <w:sz w:val="24"/>
          <w:szCs w:val="24"/>
        </w:rPr>
      </w:pPr>
      <w:r w:rsidRPr="00A87A13">
        <w:rPr>
          <w:rFonts w:ascii="Times New Roman" w:hAnsi="Times New Roman"/>
          <w:sz w:val="24"/>
          <w:szCs w:val="24"/>
        </w:rPr>
        <w:t xml:space="preserve">Execução: </w:t>
      </w:r>
    </w:p>
    <w:p w14:paraId="600C667C" w14:textId="77777777" w:rsidR="00A87A13" w:rsidRPr="00A87A13" w:rsidRDefault="00A87A13" w:rsidP="00A87A13">
      <w:pPr>
        <w:pStyle w:val="PargrafodaLista"/>
        <w:spacing w:line="360" w:lineRule="auto"/>
        <w:ind w:left="1276"/>
        <w:jc w:val="both"/>
        <w:rPr>
          <w:rFonts w:ascii="Times New Roman" w:hAnsi="Times New Roman"/>
          <w:sz w:val="24"/>
          <w:szCs w:val="24"/>
        </w:rPr>
      </w:pPr>
      <w:r w:rsidRPr="00A87A13">
        <w:rPr>
          <w:rFonts w:ascii="Times New Roman" w:hAnsi="Times New Roman"/>
          <w:sz w:val="24"/>
          <w:szCs w:val="24"/>
        </w:rPr>
        <w:t>Inicialmente, deverão ser colocadas juntas, formando quadros, com tamanhos iguais e dimensões em torno de 1,20 x 1,20 m, dispostas de forma homogênea. Estas juntas servirão de mestras para o acabamento superficial, devendo, portanto, obedecer ao caimento necessário. O assentamento das juntas deverá ser feito com argamassa de cimento e areia, na proporção 1:3 (cimento e areia). Os locais das juntas deverão ser chapiscados e a argamassa de assentamento terá seção triangular, com a dimensão da base no máximo igual a 5 cm. Vinte e quatro horas após o assentamento das juntas, a superfície do concreto no interior dos quadros deverá ser umedecida e chapiscada com argamassa (1:3 de cimento e areia), com fluidez necessária para cobrir toda a superfície. O chapisco será aplicado com escovão ou vassoura de piaçava.</w:t>
      </w:r>
    </w:p>
    <w:p w14:paraId="56C47B29" w14:textId="77777777" w:rsidR="00A87A13" w:rsidRPr="00A87A13" w:rsidRDefault="00A87A13" w:rsidP="00A87A13">
      <w:pPr>
        <w:pStyle w:val="PargrafodaLista"/>
        <w:spacing w:line="360" w:lineRule="auto"/>
        <w:ind w:left="1276"/>
        <w:jc w:val="both"/>
        <w:rPr>
          <w:rFonts w:ascii="Times New Roman" w:hAnsi="Times New Roman"/>
          <w:sz w:val="24"/>
          <w:szCs w:val="24"/>
        </w:rPr>
      </w:pPr>
      <w:r w:rsidRPr="00A87A13">
        <w:rPr>
          <w:rFonts w:ascii="Times New Roman" w:hAnsi="Times New Roman"/>
          <w:sz w:val="24"/>
          <w:szCs w:val="24"/>
        </w:rPr>
        <w:t>Imediatamente após a execução do chapisco deverá ser iniciado o espalhamento da argamassa do piso. A argamassa deverá ser colocada dentro dos quadros, espalhada e sarrafeada com régua de madeira ou alumínio, usando as juntas como guias. A superfície será acabada com desempenadeira de madeira.</w:t>
      </w:r>
    </w:p>
    <w:p w14:paraId="0D54B5FB" w14:textId="77777777" w:rsidR="00A87A13" w:rsidRDefault="00A87A13" w:rsidP="00A87A13">
      <w:pPr>
        <w:pStyle w:val="PargrafodaLista"/>
        <w:spacing w:line="360" w:lineRule="auto"/>
        <w:ind w:left="1224"/>
        <w:jc w:val="both"/>
        <w:rPr>
          <w:rFonts w:ascii="Times New Roman" w:hAnsi="Times New Roman"/>
          <w:b/>
          <w:bCs/>
          <w:sz w:val="24"/>
          <w:szCs w:val="24"/>
        </w:rPr>
      </w:pPr>
    </w:p>
    <w:p w14:paraId="068CB71E" w14:textId="591F20F6" w:rsidR="006F1E5A" w:rsidRDefault="00745B3B" w:rsidP="006F1E5A">
      <w:pPr>
        <w:pStyle w:val="PargrafodaLista"/>
        <w:numPr>
          <w:ilvl w:val="2"/>
          <w:numId w:val="3"/>
        </w:numPr>
        <w:spacing w:line="360" w:lineRule="auto"/>
        <w:jc w:val="both"/>
        <w:rPr>
          <w:rFonts w:ascii="Times New Roman" w:hAnsi="Times New Roman"/>
          <w:b/>
          <w:bCs/>
          <w:sz w:val="24"/>
          <w:szCs w:val="24"/>
        </w:rPr>
      </w:pPr>
      <w:r w:rsidRPr="00745B3B">
        <w:rPr>
          <w:rFonts w:ascii="Times New Roman" w:hAnsi="Times New Roman"/>
          <w:b/>
          <w:bCs/>
          <w:sz w:val="24"/>
          <w:szCs w:val="24"/>
        </w:rPr>
        <w:t>PINTURA DE PISO COM TINTA ACRÍLICA, APLICAÇÃO MANUAL, 2 DEMÃOS, INCLUSO FUNDO PREPARADOR</w:t>
      </w:r>
    </w:p>
    <w:p w14:paraId="3321A99F" w14:textId="77777777" w:rsidR="00745B3B" w:rsidRDefault="00745B3B" w:rsidP="00745B3B">
      <w:pPr>
        <w:pStyle w:val="PargrafodaLista"/>
        <w:spacing w:line="360" w:lineRule="auto"/>
        <w:ind w:left="1224"/>
        <w:jc w:val="both"/>
        <w:rPr>
          <w:rFonts w:ascii="Times New Roman" w:hAnsi="Times New Roman"/>
          <w:b/>
          <w:bCs/>
          <w:sz w:val="24"/>
          <w:szCs w:val="24"/>
        </w:rPr>
      </w:pPr>
    </w:p>
    <w:p w14:paraId="7220C465" w14:textId="1A32F75C" w:rsidR="00B0506D" w:rsidRDefault="00B0506D" w:rsidP="00B0506D">
      <w:pPr>
        <w:pStyle w:val="PargrafodaLista"/>
        <w:spacing w:line="360" w:lineRule="auto"/>
        <w:ind w:left="1224"/>
        <w:jc w:val="both"/>
        <w:rPr>
          <w:rFonts w:ascii="Times New Roman" w:hAnsi="Times New Roman"/>
          <w:sz w:val="24"/>
          <w:szCs w:val="24"/>
        </w:rPr>
      </w:pPr>
      <w:r w:rsidRPr="002A6879">
        <w:rPr>
          <w:rFonts w:ascii="Times New Roman" w:hAnsi="Times New Roman"/>
          <w:sz w:val="24"/>
          <w:szCs w:val="24"/>
        </w:rPr>
        <w:t>Características: Tinta acrílica Premium, cor</w:t>
      </w:r>
      <w:r>
        <w:rPr>
          <w:rFonts w:ascii="Times New Roman" w:hAnsi="Times New Roman"/>
          <w:sz w:val="24"/>
          <w:szCs w:val="24"/>
        </w:rPr>
        <w:t xml:space="preserve">es </w:t>
      </w:r>
      <w:r w:rsidR="0003230A">
        <w:rPr>
          <w:rFonts w:ascii="Times New Roman" w:hAnsi="Times New Roman"/>
          <w:sz w:val="24"/>
          <w:szCs w:val="24"/>
        </w:rPr>
        <w:t xml:space="preserve">CONFORME ESTABELECIDO EM PROJETOS </w:t>
      </w:r>
      <w:r w:rsidRPr="002A6879">
        <w:rPr>
          <w:rFonts w:ascii="Times New Roman" w:hAnsi="Times New Roman"/>
          <w:sz w:val="24"/>
          <w:szCs w:val="24"/>
        </w:rPr>
        <w:t xml:space="preserve">– tinta à base de dispersão aquosa de copolímero estireno acrílico, fosca, linha Premium. </w:t>
      </w:r>
    </w:p>
    <w:p w14:paraId="6E1B3B18" w14:textId="77777777" w:rsidR="00B0506D" w:rsidRDefault="00B0506D" w:rsidP="00B0506D">
      <w:pPr>
        <w:pStyle w:val="PargrafodaLista"/>
        <w:spacing w:line="360" w:lineRule="auto"/>
        <w:ind w:left="1224"/>
        <w:jc w:val="both"/>
        <w:rPr>
          <w:rFonts w:ascii="Times New Roman" w:hAnsi="Times New Roman"/>
          <w:sz w:val="24"/>
          <w:szCs w:val="24"/>
        </w:rPr>
      </w:pPr>
      <w:r w:rsidRPr="002A6879">
        <w:rPr>
          <w:rFonts w:ascii="Times New Roman" w:hAnsi="Times New Roman"/>
          <w:sz w:val="24"/>
          <w:szCs w:val="24"/>
        </w:rPr>
        <w:t xml:space="preserve">Execução:  </w:t>
      </w:r>
    </w:p>
    <w:p w14:paraId="25B6F0D8" w14:textId="77777777" w:rsidR="00B0506D" w:rsidRDefault="00B0506D" w:rsidP="00B0506D">
      <w:pPr>
        <w:pStyle w:val="PargrafodaLista"/>
        <w:spacing w:line="360" w:lineRule="auto"/>
        <w:ind w:left="1224"/>
        <w:jc w:val="both"/>
        <w:rPr>
          <w:rFonts w:ascii="Times New Roman" w:hAnsi="Times New Roman"/>
          <w:sz w:val="24"/>
          <w:szCs w:val="24"/>
        </w:rPr>
      </w:pPr>
      <w:r w:rsidRPr="002A6879">
        <w:rPr>
          <w:rFonts w:ascii="Times New Roman" w:hAnsi="Times New Roman"/>
          <w:sz w:val="24"/>
          <w:szCs w:val="24"/>
        </w:rPr>
        <w:t xml:space="preserve">Considera-se a aplicação de uma camada de retoque, além das duas demãos; A superfície deve estar limpa, seca, sem poeira, gordura, graxa, sabão ou bolor antes de qualquer aplicação; </w:t>
      </w:r>
    </w:p>
    <w:p w14:paraId="7642624F" w14:textId="77777777" w:rsidR="00B0506D" w:rsidRDefault="00B0506D" w:rsidP="00B0506D">
      <w:pPr>
        <w:pStyle w:val="PargrafodaLista"/>
        <w:spacing w:line="360" w:lineRule="auto"/>
        <w:ind w:left="1224"/>
        <w:jc w:val="both"/>
        <w:rPr>
          <w:rFonts w:ascii="Times New Roman" w:hAnsi="Times New Roman"/>
          <w:sz w:val="24"/>
          <w:szCs w:val="24"/>
        </w:rPr>
      </w:pPr>
      <w:r w:rsidRPr="002A6879">
        <w:rPr>
          <w:rFonts w:ascii="Times New Roman" w:hAnsi="Times New Roman"/>
          <w:sz w:val="24"/>
          <w:szCs w:val="24"/>
        </w:rPr>
        <w:t xml:space="preserve">Diluir a tinta em água potável, conforme fabricante; </w:t>
      </w:r>
    </w:p>
    <w:p w14:paraId="6BC27AB7" w14:textId="77777777" w:rsidR="00B0506D" w:rsidRDefault="00B0506D" w:rsidP="00B0506D">
      <w:pPr>
        <w:pStyle w:val="PargrafodaLista"/>
        <w:spacing w:line="360" w:lineRule="auto"/>
        <w:ind w:left="1224"/>
        <w:jc w:val="both"/>
        <w:rPr>
          <w:rFonts w:ascii="Times New Roman" w:hAnsi="Times New Roman"/>
          <w:sz w:val="24"/>
          <w:szCs w:val="24"/>
        </w:rPr>
      </w:pPr>
      <w:r w:rsidRPr="002A6879">
        <w:rPr>
          <w:rFonts w:ascii="Times New Roman" w:hAnsi="Times New Roman"/>
          <w:sz w:val="24"/>
          <w:szCs w:val="24"/>
        </w:rPr>
        <w:t xml:space="preserve">Aplicar duas demãos de tinta com rolo ou trincha. Respeitar o intervalo de tempo entre as duas aplicações. </w:t>
      </w:r>
    </w:p>
    <w:p w14:paraId="1EEAAECD" w14:textId="77777777" w:rsidR="00B0506D" w:rsidRDefault="00B0506D" w:rsidP="00B0506D">
      <w:pPr>
        <w:pStyle w:val="PargrafodaLista"/>
        <w:spacing w:line="360" w:lineRule="auto"/>
        <w:ind w:left="1224"/>
        <w:jc w:val="both"/>
        <w:rPr>
          <w:rFonts w:ascii="Times New Roman" w:hAnsi="Times New Roman"/>
          <w:sz w:val="24"/>
          <w:szCs w:val="24"/>
        </w:rPr>
      </w:pPr>
      <w:r w:rsidRPr="002A6879">
        <w:rPr>
          <w:rFonts w:ascii="Times New Roman" w:hAnsi="Times New Roman"/>
          <w:sz w:val="24"/>
          <w:szCs w:val="24"/>
        </w:rPr>
        <w:t xml:space="preserve">Seguir a linha Premium devido ao seu poder de cobertura e necessidade de </w:t>
      </w:r>
      <w:proofErr w:type="gramStart"/>
      <w:r w:rsidRPr="002A6879">
        <w:rPr>
          <w:rFonts w:ascii="Times New Roman" w:hAnsi="Times New Roman"/>
          <w:sz w:val="24"/>
          <w:szCs w:val="24"/>
        </w:rPr>
        <w:t>um número menor de</w:t>
      </w:r>
      <w:proofErr w:type="gramEnd"/>
      <w:r w:rsidRPr="002A6879">
        <w:rPr>
          <w:rFonts w:ascii="Times New Roman" w:hAnsi="Times New Roman"/>
          <w:sz w:val="24"/>
          <w:szCs w:val="24"/>
        </w:rPr>
        <w:t xml:space="preserve"> demãos, tornando mais viável que as demais. Sendo assim, esse nível de desempenho não se aplica para as tintas econômica e Standard, ou seja, caso for necessário, mais demãos deverão ser aplicadas.</w:t>
      </w:r>
    </w:p>
    <w:p w14:paraId="0EE91311" w14:textId="77777777" w:rsidR="0003230A" w:rsidRPr="002A6879" w:rsidRDefault="0003230A" w:rsidP="00B0506D">
      <w:pPr>
        <w:pStyle w:val="PargrafodaLista"/>
        <w:spacing w:line="360" w:lineRule="auto"/>
        <w:ind w:left="1224"/>
        <w:jc w:val="both"/>
        <w:rPr>
          <w:rFonts w:ascii="Times New Roman" w:hAnsi="Times New Roman"/>
          <w:b/>
          <w:bCs/>
          <w:sz w:val="24"/>
          <w:szCs w:val="24"/>
        </w:rPr>
      </w:pPr>
    </w:p>
    <w:p w14:paraId="012B856E" w14:textId="01882FCE" w:rsidR="0003230A" w:rsidRDefault="007D08F4" w:rsidP="007D08F4">
      <w:pPr>
        <w:pStyle w:val="PargrafodaLista"/>
        <w:numPr>
          <w:ilvl w:val="2"/>
          <w:numId w:val="3"/>
        </w:numPr>
        <w:spacing w:line="360" w:lineRule="auto"/>
        <w:jc w:val="both"/>
        <w:rPr>
          <w:rFonts w:ascii="Times New Roman" w:hAnsi="Times New Roman"/>
          <w:b/>
          <w:bCs/>
          <w:sz w:val="24"/>
          <w:szCs w:val="24"/>
        </w:rPr>
      </w:pPr>
      <w:r w:rsidRPr="007D08F4">
        <w:rPr>
          <w:rFonts w:ascii="Times New Roman" w:hAnsi="Times New Roman"/>
          <w:b/>
          <w:bCs/>
          <w:sz w:val="24"/>
          <w:szCs w:val="24"/>
        </w:rPr>
        <w:t>APLICAÇÃO DE SELANTE, MASTIQUE ELÁSTICO, EM JUNTA DE</w:t>
      </w:r>
      <w:r>
        <w:rPr>
          <w:rFonts w:ascii="Times New Roman" w:hAnsi="Times New Roman"/>
          <w:b/>
          <w:bCs/>
          <w:sz w:val="24"/>
          <w:szCs w:val="24"/>
        </w:rPr>
        <w:t xml:space="preserve"> </w:t>
      </w:r>
      <w:r w:rsidRPr="007D08F4">
        <w:rPr>
          <w:rFonts w:ascii="Times New Roman" w:hAnsi="Times New Roman"/>
          <w:b/>
          <w:bCs/>
          <w:sz w:val="24"/>
          <w:szCs w:val="24"/>
        </w:rPr>
        <w:t>DILAÇÃO, DIMENSÃO 20X10 MM, FATOR DE FORMA 1:2,</w:t>
      </w:r>
      <w:r>
        <w:rPr>
          <w:rFonts w:ascii="Times New Roman" w:hAnsi="Times New Roman"/>
          <w:b/>
          <w:bCs/>
          <w:sz w:val="24"/>
          <w:szCs w:val="24"/>
        </w:rPr>
        <w:t xml:space="preserve"> </w:t>
      </w:r>
      <w:r w:rsidRPr="007D08F4">
        <w:rPr>
          <w:rFonts w:ascii="Times New Roman" w:hAnsi="Times New Roman"/>
          <w:b/>
          <w:bCs/>
          <w:sz w:val="24"/>
          <w:szCs w:val="24"/>
        </w:rPr>
        <w:t>EXCLUSIVE DELIMITADOR DE PROFUNDIDADE</w:t>
      </w:r>
    </w:p>
    <w:p w14:paraId="425832CE" w14:textId="77777777" w:rsidR="00267DB9" w:rsidRDefault="00267DB9" w:rsidP="00267DB9">
      <w:pPr>
        <w:pStyle w:val="PargrafodaLista"/>
        <w:spacing w:line="360" w:lineRule="auto"/>
        <w:ind w:left="1224"/>
        <w:jc w:val="both"/>
        <w:rPr>
          <w:rFonts w:ascii="Times New Roman" w:hAnsi="Times New Roman"/>
          <w:b/>
          <w:bCs/>
          <w:sz w:val="24"/>
          <w:szCs w:val="24"/>
        </w:rPr>
      </w:pPr>
    </w:p>
    <w:p w14:paraId="76E416A6" w14:textId="70B4A20C" w:rsidR="00267DB9" w:rsidRPr="006175C4" w:rsidRDefault="006175C4" w:rsidP="006175C4">
      <w:pPr>
        <w:pStyle w:val="PargrafodaLista"/>
        <w:spacing w:line="360" w:lineRule="auto"/>
        <w:ind w:left="1224"/>
        <w:jc w:val="both"/>
        <w:rPr>
          <w:rFonts w:ascii="Times New Roman" w:hAnsi="Times New Roman"/>
          <w:b/>
          <w:bCs/>
          <w:sz w:val="24"/>
          <w:szCs w:val="24"/>
        </w:rPr>
      </w:pPr>
      <w:r>
        <w:rPr>
          <w:rFonts w:ascii="Times New Roman" w:hAnsi="Times New Roman"/>
          <w:color w:val="000000"/>
          <w:sz w:val="24"/>
          <w:szCs w:val="24"/>
          <w:shd w:val="clear" w:color="auto" w:fill="FFFFFF"/>
        </w:rPr>
        <w:t xml:space="preserve">Realizar </w:t>
      </w:r>
      <w:r w:rsidRPr="006175C4">
        <w:rPr>
          <w:rFonts w:ascii="Times New Roman" w:hAnsi="Times New Roman"/>
          <w:color w:val="000000"/>
          <w:sz w:val="24"/>
          <w:szCs w:val="24"/>
          <w:shd w:val="clear" w:color="auto" w:fill="FFFFFF"/>
        </w:rPr>
        <w:t>limp</w:t>
      </w:r>
      <w:r>
        <w:rPr>
          <w:rFonts w:ascii="Times New Roman" w:hAnsi="Times New Roman"/>
          <w:color w:val="000000"/>
          <w:sz w:val="24"/>
          <w:szCs w:val="24"/>
          <w:shd w:val="clear" w:color="auto" w:fill="FFFFFF"/>
        </w:rPr>
        <w:t>eza</w:t>
      </w:r>
      <w:r w:rsidRPr="006175C4">
        <w:rPr>
          <w:rFonts w:ascii="Times New Roman" w:hAnsi="Times New Roman"/>
          <w:color w:val="000000"/>
          <w:sz w:val="24"/>
          <w:szCs w:val="24"/>
          <w:shd w:val="clear" w:color="auto" w:fill="FFFFFF"/>
        </w:rPr>
        <w:t xml:space="preserve"> e secar a superfície que receberá o produto - retirando especialmente óleo, umidade e outras partículas aparentes (como poeira). </w:t>
      </w:r>
      <w:r w:rsidR="003412AF" w:rsidRPr="006175C4">
        <w:rPr>
          <w:rFonts w:ascii="Times New Roman" w:hAnsi="Times New Roman"/>
          <w:color w:val="000000"/>
          <w:sz w:val="24"/>
          <w:szCs w:val="24"/>
          <w:shd w:val="clear" w:color="auto" w:fill="FFFFFF"/>
        </w:rPr>
        <w:t>Verif</w:t>
      </w:r>
      <w:r w:rsidR="003412AF">
        <w:rPr>
          <w:rFonts w:ascii="Times New Roman" w:hAnsi="Times New Roman"/>
          <w:color w:val="000000"/>
          <w:sz w:val="24"/>
          <w:szCs w:val="24"/>
          <w:shd w:val="clear" w:color="auto" w:fill="FFFFFF"/>
        </w:rPr>
        <w:t>icar</w:t>
      </w:r>
      <w:r w:rsidRPr="006175C4">
        <w:rPr>
          <w:rFonts w:ascii="Times New Roman" w:hAnsi="Times New Roman"/>
          <w:color w:val="000000"/>
          <w:sz w:val="24"/>
          <w:szCs w:val="24"/>
          <w:shd w:val="clear" w:color="auto" w:fill="FFFFFF"/>
        </w:rPr>
        <w:t xml:space="preserve"> também se o equipamento apresenta sinais de eflorescência </w:t>
      </w:r>
      <w:r w:rsidR="003412AF">
        <w:rPr>
          <w:rFonts w:ascii="Times New Roman" w:hAnsi="Times New Roman"/>
          <w:color w:val="000000"/>
          <w:sz w:val="24"/>
          <w:szCs w:val="24"/>
          <w:shd w:val="clear" w:color="auto" w:fill="FFFFFF"/>
        </w:rPr>
        <w:t xml:space="preserve"> </w:t>
      </w:r>
      <w:r w:rsidRPr="006175C4">
        <w:rPr>
          <w:rFonts w:ascii="Times New Roman" w:hAnsi="Times New Roman"/>
          <w:color w:val="000000"/>
          <w:sz w:val="24"/>
          <w:szCs w:val="24"/>
          <w:shd w:val="clear" w:color="auto" w:fill="FFFFFF"/>
        </w:rPr>
        <w:t>e, em caso positivo, antes de aplicar o mastique, trat</w:t>
      </w:r>
      <w:r w:rsidR="003412AF">
        <w:rPr>
          <w:rFonts w:ascii="Times New Roman" w:hAnsi="Times New Roman"/>
          <w:color w:val="000000"/>
          <w:sz w:val="24"/>
          <w:szCs w:val="24"/>
          <w:shd w:val="clear" w:color="auto" w:fill="FFFFFF"/>
        </w:rPr>
        <w:t>ar</w:t>
      </w:r>
      <w:r w:rsidRPr="006175C4">
        <w:rPr>
          <w:rFonts w:ascii="Times New Roman" w:hAnsi="Times New Roman"/>
          <w:color w:val="000000"/>
          <w:sz w:val="24"/>
          <w:szCs w:val="24"/>
          <w:shd w:val="clear" w:color="auto" w:fill="FFFFFF"/>
        </w:rPr>
        <w:t xml:space="preserve"> a superfície com um produto específico para esse problema</w:t>
      </w:r>
      <w:r w:rsidR="003412AF">
        <w:rPr>
          <w:rFonts w:ascii="Times New Roman" w:hAnsi="Times New Roman"/>
          <w:color w:val="000000"/>
          <w:sz w:val="24"/>
          <w:szCs w:val="24"/>
          <w:shd w:val="clear" w:color="auto" w:fill="FFFFFF"/>
        </w:rPr>
        <w:t>.</w:t>
      </w:r>
    </w:p>
    <w:p w14:paraId="7B61C8EA" w14:textId="651B4753" w:rsidR="0003230A" w:rsidRPr="00357AA2" w:rsidRDefault="00567B5D" w:rsidP="00745B3B">
      <w:pPr>
        <w:pStyle w:val="PargrafodaLista"/>
        <w:spacing w:line="360" w:lineRule="auto"/>
        <w:ind w:left="1224"/>
        <w:jc w:val="both"/>
        <w:rPr>
          <w:rFonts w:ascii="Times New Roman" w:hAnsi="Times New Roman"/>
          <w:b/>
          <w:bCs/>
          <w:sz w:val="24"/>
          <w:szCs w:val="24"/>
        </w:rPr>
      </w:pPr>
      <w:r>
        <w:rPr>
          <w:rFonts w:ascii="Times New Roman" w:hAnsi="Times New Roman"/>
          <w:sz w:val="24"/>
          <w:szCs w:val="24"/>
          <w:shd w:val="clear" w:color="auto" w:fill="FFFFFF"/>
        </w:rPr>
        <w:t>Com a e</w:t>
      </w:r>
      <w:r w:rsidR="00357AA2" w:rsidRPr="00357AA2">
        <w:rPr>
          <w:rFonts w:ascii="Times New Roman" w:hAnsi="Times New Roman"/>
          <w:sz w:val="24"/>
          <w:szCs w:val="24"/>
          <w:shd w:val="clear" w:color="auto" w:fill="FFFFFF"/>
        </w:rPr>
        <w:t>tapa</w:t>
      </w:r>
      <w:r>
        <w:rPr>
          <w:rFonts w:ascii="Times New Roman" w:hAnsi="Times New Roman"/>
          <w:sz w:val="24"/>
          <w:szCs w:val="24"/>
          <w:shd w:val="clear" w:color="auto" w:fill="FFFFFF"/>
        </w:rPr>
        <w:t xml:space="preserve"> acima concluída</w:t>
      </w:r>
      <w:r w:rsidR="00357AA2" w:rsidRPr="00357AA2">
        <w:rPr>
          <w:rFonts w:ascii="Times New Roman" w:hAnsi="Times New Roman"/>
          <w:sz w:val="24"/>
          <w:szCs w:val="24"/>
          <w:shd w:val="clear" w:color="auto" w:fill="FFFFFF"/>
        </w:rPr>
        <w:t xml:space="preserve">, utilizar o aplicador </w:t>
      </w:r>
      <w:r>
        <w:rPr>
          <w:rFonts w:ascii="Times New Roman" w:hAnsi="Times New Roman"/>
          <w:sz w:val="24"/>
          <w:szCs w:val="24"/>
          <w:shd w:val="clear" w:color="auto" w:fill="FFFFFF"/>
        </w:rPr>
        <w:t xml:space="preserve">de </w:t>
      </w:r>
      <w:r w:rsidR="00357AA2" w:rsidRPr="00357AA2">
        <w:rPr>
          <w:rFonts w:ascii="Times New Roman" w:hAnsi="Times New Roman"/>
          <w:sz w:val="24"/>
          <w:szCs w:val="24"/>
          <w:shd w:val="clear" w:color="auto" w:fill="FFFFFF"/>
        </w:rPr>
        <w:t>preferência</w:t>
      </w:r>
      <w:r>
        <w:rPr>
          <w:rFonts w:ascii="Times New Roman" w:hAnsi="Times New Roman"/>
          <w:sz w:val="24"/>
          <w:szCs w:val="24"/>
          <w:shd w:val="clear" w:color="auto" w:fill="FFFFFF"/>
        </w:rPr>
        <w:t xml:space="preserve"> da empresa GANHADORA</w:t>
      </w:r>
      <w:r w:rsidR="00357AA2" w:rsidRPr="00357AA2">
        <w:rPr>
          <w:rFonts w:ascii="Times New Roman" w:hAnsi="Times New Roman"/>
          <w:sz w:val="24"/>
          <w:szCs w:val="24"/>
          <w:shd w:val="clear" w:color="auto" w:fill="FFFFFF"/>
        </w:rPr>
        <w:t>, seguindo com atenção as instruções do fabricante do produto, inclusive no que diz respeito ao tempo de secagem e de cura do produto. Também será fundamental respeitar as normativas cabíveis - como a </w:t>
      </w:r>
      <w:hyperlink r:id="rId8" w:history="1">
        <w:r w:rsidR="00357AA2" w:rsidRPr="00357AA2">
          <w:rPr>
            <w:rStyle w:val="Hyperlink"/>
            <w:rFonts w:ascii="Times New Roman" w:hAnsi="Times New Roman"/>
            <w:color w:val="auto"/>
            <w:sz w:val="24"/>
            <w:szCs w:val="24"/>
            <w:shd w:val="clear" w:color="auto" w:fill="FFFFFF"/>
          </w:rPr>
          <w:t>ABNT NBR 7.200</w:t>
        </w:r>
      </w:hyperlink>
      <w:r w:rsidR="00357AA2" w:rsidRPr="00357AA2">
        <w:rPr>
          <w:rFonts w:ascii="Times New Roman" w:hAnsi="Times New Roman"/>
          <w:sz w:val="24"/>
          <w:szCs w:val="24"/>
          <w:shd w:val="clear" w:color="auto" w:fill="FFFFFF"/>
        </w:rPr>
        <w:t>.</w:t>
      </w:r>
    </w:p>
    <w:p w14:paraId="000C8779" w14:textId="77777777" w:rsidR="00745B3B" w:rsidRDefault="00745B3B" w:rsidP="00745B3B">
      <w:pPr>
        <w:pStyle w:val="PargrafodaLista"/>
        <w:spacing w:line="360" w:lineRule="auto"/>
        <w:ind w:left="1224"/>
        <w:jc w:val="both"/>
        <w:rPr>
          <w:rFonts w:ascii="Times New Roman" w:hAnsi="Times New Roman"/>
          <w:b/>
          <w:bCs/>
          <w:sz w:val="24"/>
          <w:szCs w:val="24"/>
        </w:rPr>
      </w:pPr>
    </w:p>
    <w:p w14:paraId="6C849D92" w14:textId="77777777" w:rsidR="002123D6" w:rsidRDefault="002123D6" w:rsidP="002123D6">
      <w:pPr>
        <w:pStyle w:val="PargrafodaLista"/>
        <w:numPr>
          <w:ilvl w:val="2"/>
          <w:numId w:val="3"/>
        </w:numPr>
        <w:spacing w:line="360" w:lineRule="auto"/>
        <w:jc w:val="both"/>
        <w:rPr>
          <w:rFonts w:ascii="Times New Roman" w:hAnsi="Times New Roman"/>
          <w:b/>
          <w:bCs/>
          <w:sz w:val="24"/>
          <w:szCs w:val="24"/>
        </w:rPr>
      </w:pPr>
      <w:r w:rsidRPr="009E00DA">
        <w:rPr>
          <w:rFonts w:ascii="Times New Roman" w:hAnsi="Times New Roman"/>
          <w:b/>
          <w:bCs/>
          <w:sz w:val="24"/>
          <w:szCs w:val="24"/>
        </w:rPr>
        <w:t>PLANTIO DE GRAMA ESMERALDA OU SÃO CARLOS OU CURITIBANA, EM PLACAS</w:t>
      </w:r>
    </w:p>
    <w:p w14:paraId="369DE645" w14:textId="77777777" w:rsidR="002123D6" w:rsidRDefault="002123D6" w:rsidP="002123D6">
      <w:pPr>
        <w:pStyle w:val="PargrafodaLista"/>
        <w:spacing w:line="360" w:lineRule="auto"/>
        <w:ind w:left="1224"/>
        <w:jc w:val="both"/>
        <w:rPr>
          <w:rFonts w:ascii="Times New Roman" w:hAnsi="Times New Roman"/>
          <w:b/>
          <w:bCs/>
          <w:sz w:val="24"/>
          <w:szCs w:val="24"/>
        </w:rPr>
      </w:pPr>
    </w:p>
    <w:p w14:paraId="6297C533" w14:textId="77777777" w:rsidR="002123D6" w:rsidRPr="00D01196" w:rsidRDefault="002123D6" w:rsidP="002123D6">
      <w:pPr>
        <w:pStyle w:val="Default"/>
        <w:spacing w:line="360" w:lineRule="auto"/>
        <w:ind w:left="1418"/>
        <w:jc w:val="both"/>
      </w:pPr>
      <w:r w:rsidRPr="00D01196">
        <w:t xml:space="preserve">Os canteiros serão constituídos com grama esmeralda em placas, livre de inço e com espessura média de 5cm, assentadas em terra vegetal adubada. </w:t>
      </w:r>
    </w:p>
    <w:p w14:paraId="73751116" w14:textId="77777777" w:rsidR="002123D6" w:rsidRPr="00D01196" w:rsidRDefault="002123D6" w:rsidP="002123D6">
      <w:pPr>
        <w:pStyle w:val="Default"/>
        <w:spacing w:line="360" w:lineRule="auto"/>
        <w:ind w:left="1418"/>
        <w:jc w:val="both"/>
      </w:pPr>
      <w:r w:rsidRPr="00D01196">
        <w:t xml:space="preserve">Antes do assentamento, o terreno deverá ser preparado com a retirada de todos os materiais estranhos, tais como pedra, torrões, raízes, </w:t>
      </w:r>
      <w:proofErr w:type="gramStart"/>
      <w:r w:rsidRPr="00D01196">
        <w:t>tocos, etc.</w:t>
      </w:r>
      <w:proofErr w:type="gramEnd"/>
      <w:r w:rsidRPr="00D01196">
        <w:t xml:space="preserve"> </w:t>
      </w:r>
    </w:p>
    <w:p w14:paraId="6D1D77D8" w14:textId="77777777" w:rsidR="002123D6" w:rsidRPr="00D01196" w:rsidRDefault="002123D6" w:rsidP="002123D6">
      <w:pPr>
        <w:pStyle w:val="Default"/>
        <w:spacing w:line="360" w:lineRule="auto"/>
        <w:ind w:left="1418"/>
        <w:jc w:val="both"/>
      </w:pPr>
      <w:r w:rsidRPr="00D01196">
        <w:t xml:space="preserve">As superfícies elevadas deverão satisfazer as condições de desempenho, alinhamento, declividade e dimensões previstas no projeto. </w:t>
      </w:r>
    </w:p>
    <w:p w14:paraId="1E8B873E" w14:textId="77777777" w:rsidR="002123D6" w:rsidRPr="00D01196" w:rsidRDefault="002123D6" w:rsidP="002123D6">
      <w:pPr>
        <w:pStyle w:val="Default"/>
        <w:spacing w:line="360" w:lineRule="auto"/>
        <w:ind w:left="1418"/>
        <w:jc w:val="both"/>
      </w:pPr>
      <w:r w:rsidRPr="00D01196">
        <w:t xml:space="preserve">O solo local deverá, sempre que necessário, ser previamente escarificado (15cm), podendo ser manual ou mecânico, para receber a camada de terra fértil, a fim de facilitar a sua aderência. </w:t>
      </w:r>
    </w:p>
    <w:p w14:paraId="69D00D0B" w14:textId="77777777" w:rsidR="002123D6" w:rsidRPr="00D01196" w:rsidRDefault="002123D6" w:rsidP="002123D6">
      <w:pPr>
        <w:pStyle w:val="Default"/>
        <w:spacing w:line="360" w:lineRule="auto"/>
        <w:ind w:left="1418"/>
        <w:jc w:val="both"/>
      </w:pPr>
      <w:r w:rsidRPr="00D01196">
        <w:t xml:space="preserve">As placas deverão ser assentadas sobre a camada de 5cm no mínimo de terra fértil adubada, compondo, ao todo, um conjunto de espessura de aproximadamente 10cm de altura. </w:t>
      </w:r>
    </w:p>
    <w:p w14:paraId="6D914FB0" w14:textId="77777777" w:rsidR="002123D6" w:rsidRPr="00D01196" w:rsidRDefault="002123D6" w:rsidP="002123D6">
      <w:pPr>
        <w:pStyle w:val="Default"/>
        <w:spacing w:line="360" w:lineRule="auto"/>
        <w:ind w:left="1418"/>
        <w:jc w:val="both"/>
      </w:pPr>
      <w:r w:rsidRPr="00D01196">
        <w:t xml:space="preserve">As placas serão assentadas como ladrilhos, em fileira com as juntas desencontradas para prevenir deslocamentos e deformação de área gramada. </w:t>
      </w:r>
    </w:p>
    <w:p w14:paraId="7AAAF3F7" w14:textId="77777777" w:rsidR="002123D6" w:rsidRPr="00D01196" w:rsidRDefault="002123D6" w:rsidP="002123D6">
      <w:pPr>
        <w:pStyle w:val="Default"/>
        <w:spacing w:line="360" w:lineRule="auto"/>
        <w:ind w:left="1418"/>
        <w:jc w:val="both"/>
      </w:pPr>
      <w:r w:rsidRPr="00D01196">
        <w:t xml:space="preserve">Após o assentamento, as placas deverão ser abatidas para efeito de uniformização da superfície. </w:t>
      </w:r>
    </w:p>
    <w:p w14:paraId="0B5E53A1" w14:textId="77777777" w:rsidR="002123D6" w:rsidRPr="00D01196" w:rsidRDefault="002123D6" w:rsidP="002123D6">
      <w:pPr>
        <w:pStyle w:val="PargrafodaLista"/>
        <w:spacing w:line="360" w:lineRule="auto"/>
        <w:ind w:left="1418"/>
        <w:jc w:val="both"/>
        <w:rPr>
          <w:rFonts w:ascii="Times New Roman" w:hAnsi="Times New Roman"/>
          <w:b/>
          <w:bCs/>
          <w:sz w:val="24"/>
          <w:szCs w:val="24"/>
        </w:rPr>
      </w:pPr>
      <w:r w:rsidRPr="00D01196">
        <w:rPr>
          <w:rFonts w:ascii="Times New Roman" w:hAnsi="Times New Roman"/>
          <w:sz w:val="24"/>
          <w:szCs w:val="24"/>
        </w:rPr>
        <w:t>A superfície deverá ser molhada diariamente (exceto em dias de chuva), num período mínimo de 60 dias, a fim de assegurar sua fixação e evitar o ressecamento das placas de grama.</w:t>
      </w:r>
    </w:p>
    <w:p w14:paraId="7AD989E9" w14:textId="77777777" w:rsidR="006F1E5A" w:rsidRDefault="006F1E5A" w:rsidP="00A87A13">
      <w:pPr>
        <w:pStyle w:val="PargrafodaLista"/>
        <w:spacing w:line="360" w:lineRule="auto"/>
        <w:ind w:left="1224"/>
        <w:jc w:val="both"/>
        <w:rPr>
          <w:rFonts w:ascii="Times New Roman" w:hAnsi="Times New Roman"/>
          <w:b/>
          <w:bCs/>
          <w:sz w:val="24"/>
          <w:szCs w:val="24"/>
        </w:rPr>
      </w:pPr>
    </w:p>
    <w:p w14:paraId="1C00814D" w14:textId="77777777" w:rsidR="00E14609" w:rsidRDefault="00E14609" w:rsidP="00A87A13">
      <w:pPr>
        <w:pStyle w:val="PargrafodaLista"/>
        <w:spacing w:line="360" w:lineRule="auto"/>
        <w:ind w:left="1224"/>
        <w:jc w:val="both"/>
        <w:rPr>
          <w:rFonts w:ascii="Times New Roman" w:hAnsi="Times New Roman"/>
          <w:b/>
          <w:bCs/>
          <w:sz w:val="24"/>
          <w:szCs w:val="24"/>
        </w:rPr>
      </w:pPr>
    </w:p>
    <w:p w14:paraId="26999F95" w14:textId="77777777" w:rsidR="00E14609" w:rsidRDefault="00E14609" w:rsidP="00A87A13">
      <w:pPr>
        <w:pStyle w:val="PargrafodaLista"/>
        <w:spacing w:line="360" w:lineRule="auto"/>
        <w:ind w:left="1224"/>
        <w:jc w:val="both"/>
        <w:rPr>
          <w:rFonts w:ascii="Times New Roman" w:hAnsi="Times New Roman"/>
          <w:b/>
          <w:bCs/>
          <w:sz w:val="24"/>
          <w:szCs w:val="24"/>
        </w:rPr>
      </w:pPr>
    </w:p>
    <w:p w14:paraId="376B7A96" w14:textId="73F7AD96" w:rsidR="00F84549" w:rsidRDefault="00E14609" w:rsidP="00F84549">
      <w:pPr>
        <w:pStyle w:val="PargrafodaLista"/>
        <w:numPr>
          <w:ilvl w:val="1"/>
          <w:numId w:val="3"/>
        </w:numPr>
        <w:spacing w:line="360" w:lineRule="auto"/>
        <w:jc w:val="both"/>
        <w:rPr>
          <w:rFonts w:ascii="Times New Roman" w:hAnsi="Times New Roman"/>
          <w:b/>
          <w:bCs/>
          <w:sz w:val="24"/>
          <w:szCs w:val="24"/>
        </w:rPr>
      </w:pPr>
      <w:r>
        <w:rPr>
          <w:rFonts w:ascii="Times New Roman" w:hAnsi="Times New Roman"/>
          <w:b/>
          <w:bCs/>
          <w:sz w:val="24"/>
          <w:szCs w:val="24"/>
        </w:rPr>
        <w:t xml:space="preserve">PONTO DE APOIO </w:t>
      </w:r>
    </w:p>
    <w:p w14:paraId="224A544B" w14:textId="77777777" w:rsidR="00E14609" w:rsidRDefault="00E14609" w:rsidP="00E14609">
      <w:pPr>
        <w:pStyle w:val="PargrafodaLista"/>
        <w:spacing w:line="360" w:lineRule="auto"/>
        <w:ind w:left="574"/>
        <w:jc w:val="both"/>
        <w:rPr>
          <w:rFonts w:ascii="Times New Roman" w:hAnsi="Times New Roman"/>
          <w:b/>
          <w:bCs/>
          <w:sz w:val="24"/>
          <w:szCs w:val="24"/>
        </w:rPr>
      </w:pPr>
    </w:p>
    <w:p w14:paraId="6E8BCE46" w14:textId="2217D9A9" w:rsidR="00E14609" w:rsidRDefault="00C16881" w:rsidP="00E14609">
      <w:pPr>
        <w:pStyle w:val="PargrafodaLista"/>
        <w:numPr>
          <w:ilvl w:val="2"/>
          <w:numId w:val="3"/>
        </w:numPr>
        <w:spacing w:line="360" w:lineRule="auto"/>
        <w:jc w:val="both"/>
        <w:rPr>
          <w:rFonts w:ascii="Times New Roman" w:hAnsi="Times New Roman"/>
          <w:b/>
          <w:bCs/>
          <w:sz w:val="24"/>
          <w:szCs w:val="24"/>
        </w:rPr>
      </w:pPr>
      <w:r w:rsidRPr="00C16881">
        <w:rPr>
          <w:rFonts w:ascii="Times New Roman" w:hAnsi="Times New Roman"/>
          <w:b/>
          <w:bCs/>
          <w:sz w:val="24"/>
          <w:szCs w:val="24"/>
        </w:rPr>
        <w:t>QUIOSQUE PARA PONTO DE APOIO, CONTENDO RECEPÇÃO, BANHEIRO E DEPÓSITO - PADRÃO PREFEITURA MUNICIPAL DE PATROCINIO-MG</w:t>
      </w:r>
    </w:p>
    <w:p w14:paraId="094F047A" w14:textId="77777777" w:rsidR="00F84549" w:rsidRDefault="00F84549" w:rsidP="00A87A13">
      <w:pPr>
        <w:pStyle w:val="PargrafodaLista"/>
        <w:spacing w:line="360" w:lineRule="auto"/>
        <w:ind w:left="1224"/>
        <w:jc w:val="both"/>
        <w:rPr>
          <w:rFonts w:ascii="Times New Roman" w:hAnsi="Times New Roman"/>
          <w:b/>
          <w:bCs/>
          <w:sz w:val="24"/>
          <w:szCs w:val="24"/>
        </w:rPr>
      </w:pPr>
    </w:p>
    <w:p w14:paraId="1BE67B5A" w14:textId="77777777" w:rsidR="005B7008" w:rsidRPr="002B6DF6" w:rsidRDefault="005B7008" w:rsidP="005B7008">
      <w:pPr>
        <w:pStyle w:val="Tont2"/>
        <w:tabs>
          <w:tab w:val="clear" w:pos="3686"/>
          <w:tab w:val="decimal" w:pos="4395"/>
        </w:tabs>
        <w:spacing w:before="0"/>
        <w:ind w:left="1418"/>
        <w:rPr>
          <w:rFonts w:ascii="Times New Roman" w:hAnsi="Times New Roman" w:cs="Times New Roman"/>
          <w:b w:val="0"/>
          <w:sz w:val="24"/>
          <w:szCs w:val="24"/>
        </w:rPr>
      </w:pPr>
      <w:r w:rsidRPr="002B6DF6">
        <w:rPr>
          <w:rFonts w:ascii="Times New Roman" w:hAnsi="Times New Roman" w:cs="Times New Roman"/>
          <w:b w:val="0"/>
          <w:sz w:val="24"/>
          <w:szCs w:val="24"/>
        </w:rPr>
        <w:lastRenderedPageBreak/>
        <w:t xml:space="preserve">Para a execução da edificação, estruturas de arrimo, caso necessárias, escadas e da base do alambrado, as escavações de valas das brocas e baldrames, deverão ser seguidas as mesmas determinações do item especificado em planilha </w:t>
      </w:r>
      <w:r>
        <w:rPr>
          <w:rFonts w:ascii="Times New Roman" w:hAnsi="Times New Roman" w:cs="Times New Roman"/>
          <w:b w:val="0"/>
          <w:sz w:val="24"/>
          <w:szCs w:val="24"/>
        </w:rPr>
        <w:t>orçamentária.</w:t>
      </w:r>
    </w:p>
    <w:p w14:paraId="7416FEA3" w14:textId="77777777" w:rsidR="005B7008" w:rsidRPr="002B6DF6" w:rsidRDefault="005B7008" w:rsidP="005B7008">
      <w:pPr>
        <w:spacing w:after="120" w:line="360" w:lineRule="auto"/>
        <w:ind w:left="1418"/>
        <w:jc w:val="both"/>
        <w:rPr>
          <w:rFonts w:ascii="Times New Roman" w:hAnsi="Times New Roman"/>
          <w:sz w:val="24"/>
          <w:szCs w:val="24"/>
        </w:rPr>
      </w:pPr>
      <w:r w:rsidRPr="002B6DF6">
        <w:rPr>
          <w:rFonts w:ascii="Times New Roman" w:hAnsi="Times New Roman"/>
          <w:sz w:val="24"/>
          <w:szCs w:val="24"/>
        </w:rPr>
        <w:t>O concreto de todas as estruturas será virado e</w:t>
      </w:r>
      <w:r>
        <w:rPr>
          <w:rFonts w:ascii="Times New Roman" w:hAnsi="Times New Roman"/>
          <w:sz w:val="24"/>
          <w:szCs w:val="24"/>
        </w:rPr>
        <w:t xml:space="preserve">m betoneira e terá </w:t>
      </w:r>
      <w:proofErr w:type="spellStart"/>
      <w:r>
        <w:rPr>
          <w:rFonts w:ascii="Times New Roman" w:hAnsi="Times New Roman"/>
          <w:sz w:val="24"/>
          <w:szCs w:val="24"/>
        </w:rPr>
        <w:t>f</w:t>
      </w:r>
      <w:r w:rsidRPr="006D0C38">
        <w:rPr>
          <w:rFonts w:ascii="Times New Roman" w:hAnsi="Times New Roman"/>
          <w:sz w:val="24"/>
          <w:szCs w:val="24"/>
          <w:vertAlign w:val="subscript"/>
        </w:rPr>
        <w:t>ck</w:t>
      </w:r>
      <w:proofErr w:type="spellEnd"/>
      <w:r>
        <w:rPr>
          <w:rFonts w:ascii="Times New Roman" w:hAnsi="Times New Roman"/>
          <w:sz w:val="24"/>
          <w:szCs w:val="24"/>
        </w:rPr>
        <w:t xml:space="preserve"> = 25,0 MP</w:t>
      </w:r>
      <w:r w:rsidRPr="002B6DF6">
        <w:rPr>
          <w:rFonts w:ascii="Times New Roman" w:hAnsi="Times New Roman"/>
          <w:sz w:val="24"/>
          <w:szCs w:val="24"/>
        </w:rPr>
        <w:t xml:space="preserve">a. Deverá ser adensado, vibrado e curado por no mínimo 5 dias após sua aplicação. As fôrmas serão utilizadas para os pilares serão em tábua de madeira serrada, podendo ser reaproveitadas por 2 vezes. </w:t>
      </w:r>
    </w:p>
    <w:p w14:paraId="3133B657" w14:textId="77777777" w:rsidR="005B7008" w:rsidRPr="002B6DF6" w:rsidRDefault="005B7008" w:rsidP="005B7008">
      <w:pPr>
        <w:pStyle w:val="Corpodetexto"/>
        <w:spacing w:after="120" w:line="360" w:lineRule="auto"/>
        <w:ind w:left="1418"/>
        <w:rPr>
          <w:rFonts w:ascii="Times New Roman" w:hAnsi="Times New Roman"/>
          <w:szCs w:val="24"/>
        </w:rPr>
      </w:pPr>
      <w:r w:rsidRPr="002B6DF6">
        <w:rPr>
          <w:rFonts w:ascii="Times New Roman" w:hAnsi="Times New Roman"/>
          <w:szCs w:val="24"/>
        </w:rPr>
        <w:t>Não poderão ser utilizados aços de qualidade ou características diferentes das especificadas no projeto. Todo aço destinado à estrutura de concreto armado a ser utilizado na obra deverá, preferencialmente ser de um único fabricante.</w:t>
      </w:r>
    </w:p>
    <w:p w14:paraId="27E6FCA7" w14:textId="77777777" w:rsidR="005B7008" w:rsidRPr="002B6DF6" w:rsidRDefault="005B7008" w:rsidP="005B7008">
      <w:pPr>
        <w:pStyle w:val="Corpodetexto"/>
        <w:spacing w:after="120" w:line="360" w:lineRule="auto"/>
        <w:ind w:left="1418"/>
        <w:rPr>
          <w:rFonts w:ascii="Times New Roman" w:hAnsi="Times New Roman"/>
          <w:szCs w:val="24"/>
        </w:rPr>
      </w:pPr>
      <w:r w:rsidRPr="002B6DF6">
        <w:rPr>
          <w:rFonts w:ascii="Times New Roman" w:hAnsi="Times New Roman"/>
          <w:szCs w:val="24"/>
        </w:rPr>
        <w:t>As barras de aço deverão ser previamente vistoriadas quanto às suas características aparentes, como: desbitolagem, rebarbas ou quaisquer outros defeitos aparentemente visíveis.</w:t>
      </w:r>
    </w:p>
    <w:p w14:paraId="63774C5C" w14:textId="0D1B5305" w:rsidR="005B7008" w:rsidRPr="002B6DF6" w:rsidRDefault="005B7008" w:rsidP="005B7008">
      <w:pPr>
        <w:pStyle w:val="Corpodetexto"/>
        <w:spacing w:after="120" w:line="360" w:lineRule="auto"/>
        <w:ind w:left="1418"/>
        <w:rPr>
          <w:rFonts w:ascii="Times New Roman" w:hAnsi="Times New Roman"/>
          <w:szCs w:val="24"/>
        </w:rPr>
      </w:pPr>
      <w:r w:rsidRPr="002B6DF6">
        <w:rPr>
          <w:rFonts w:ascii="Times New Roman" w:hAnsi="Times New Roman"/>
          <w:szCs w:val="24"/>
        </w:rPr>
        <w:t>O corte e o dobramento das armaduras deverão ser executados a frio, com equipamentos apropriados e de acordo com os detalhes, dimensões de projeto e conferência nas formas. O posicionamento das armaduras nas peças estruturais será feito rigorosamente de acordo com as posições indicados nos projetos. Os recobrimentos das armaduras deverão ser assegurados pela utilização de espaçadores ou pastilhas de concreto. As armaduras de espera ou ancoragem deverão ser sempre protegidas, para evitar que sejam dobradas ou danificadas.</w:t>
      </w:r>
    </w:p>
    <w:p w14:paraId="72B96060" w14:textId="52467B3A" w:rsidR="005B7008" w:rsidRPr="002B6DF6" w:rsidRDefault="005B7008" w:rsidP="005B7008">
      <w:pPr>
        <w:pStyle w:val="Corpodetexto"/>
        <w:spacing w:after="120" w:line="360" w:lineRule="auto"/>
        <w:ind w:left="1418"/>
        <w:rPr>
          <w:rFonts w:ascii="Times New Roman" w:hAnsi="Times New Roman"/>
          <w:szCs w:val="24"/>
        </w:rPr>
      </w:pPr>
      <w:r w:rsidRPr="002B6DF6">
        <w:rPr>
          <w:rFonts w:ascii="Times New Roman" w:hAnsi="Times New Roman"/>
          <w:szCs w:val="24"/>
        </w:rPr>
        <w:t xml:space="preserve">A laje será pré-fabricada e após cura, recoberta com argamassa de </w:t>
      </w:r>
      <w:smartTag w:uri="urn:schemas-microsoft-com:office:smarttags" w:element="metricconverter">
        <w:smartTagPr>
          <w:attr w:name="ProductID" w:val="3 cm"/>
        </w:smartTagPr>
        <w:r w:rsidRPr="002B6DF6">
          <w:rPr>
            <w:rFonts w:ascii="Times New Roman" w:hAnsi="Times New Roman"/>
            <w:szCs w:val="24"/>
          </w:rPr>
          <w:t>3 cm</w:t>
        </w:r>
      </w:smartTag>
      <w:r w:rsidRPr="002B6DF6">
        <w:rPr>
          <w:rFonts w:ascii="Times New Roman" w:hAnsi="Times New Roman"/>
          <w:szCs w:val="24"/>
        </w:rPr>
        <w:t xml:space="preserve"> e devidamente impermeabilizada com manta asfáltica.</w:t>
      </w:r>
    </w:p>
    <w:p w14:paraId="4CB345D9" w14:textId="77777777" w:rsidR="005B7008" w:rsidRPr="002B6DF6" w:rsidRDefault="005B7008" w:rsidP="005B7008">
      <w:pPr>
        <w:pStyle w:val="Corpodetexto"/>
        <w:spacing w:after="120" w:line="360" w:lineRule="auto"/>
        <w:ind w:left="1418"/>
        <w:rPr>
          <w:rFonts w:ascii="Times New Roman" w:hAnsi="Times New Roman"/>
          <w:szCs w:val="24"/>
        </w:rPr>
      </w:pPr>
      <w:r w:rsidRPr="002B6DF6">
        <w:rPr>
          <w:rFonts w:ascii="Times New Roman" w:hAnsi="Times New Roman"/>
          <w:szCs w:val="24"/>
        </w:rPr>
        <w:t>A cobertura será telha de fibrocimento e estrut</w:t>
      </w:r>
      <w:r>
        <w:rPr>
          <w:rFonts w:ascii="Times New Roman" w:hAnsi="Times New Roman"/>
          <w:szCs w:val="24"/>
        </w:rPr>
        <w:t>u</w:t>
      </w:r>
      <w:r w:rsidRPr="002B6DF6">
        <w:rPr>
          <w:rFonts w:ascii="Times New Roman" w:hAnsi="Times New Roman"/>
          <w:szCs w:val="24"/>
        </w:rPr>
        <w:t>ra de madeira sobre laje.</w:t>
      </w:r>
    </w:p>
    <w:p w14:paraId="148B8328" w14:textId="77777777" w:rsidR="005B7008" w:rsidRPr="002B6DF6" w:rsidRDefault="005B7008" w:rsidP="005B7008">
      <w:pPr>
        <w:pStyle w:val="Corpodetexto"/>
        <w:spacing w:after="120" w:line="360" w:lineRule="auto"/>
        <w:ind w:left="1418"/>
        <w:rPr>
          <w:rFonts w:ascii="Times New Roman" w:hAnsi="Times New Roman"/>
          <w:szCs w:val="24"/>
        </w:rPr>
      </w:pPr>
      <w:r w:rsidRPr="002B6DF6">
        <w:rPr>
          <w:rFonts w:ascii="Times New Roman" w:hAnsi="Times New Roman"/>
          <w:szCs w:val="24"/>
        </w:rPr>
        <w:t>A alvenaria será em tijolo cerâmico furado 14x19x24cm assentadas com argamassa de cimento, areia e brita, traço 1:2:8 com juntas e= 12mm. A alvenaria será posteriormente revestida com chapisco e reboco. Na platibanda será utilizado o tijolo de 11,5x19x24cm.</w:t>
      </w:r>
    </w:p>
    <w:p w14:paraId="47334988" w14:textId="77777777" w:rsidR="005B7008" w:rsidRPr="002B6DF6" w:rsidRDefault="005B7008" w:rsidP="005B7008">
      <w:pPr>
        <w:pStyle w:val="Tont3"/>
        <w:tabs>
          <w:tab w:val="clear" w:pos="3686"/>
          <w:tab w:val="decimal" w:pos="4480"/>
        </w:tabs>
        <w:spacing w:line="360" w:lineRule="auto"/>
        <w:ind w:left="1418"/>
        <w:rPr>
          <w:rFonts w:ascii="Times New Roman" w:hAnsi="Times New Roman" w:cs="Times New Roman"/>
          <w:sz w:val="24"/>
          <w:szCs w:val="24"/>
        </w:rPr>
      </w:pPr>
      <w:r w:rsidRPr="002B6DF6">
        <w:rPr>
          <w:rFonts w:ascii="Times New Roman" w:hAnsi="Times New Roman" w:cs="Times New Roman"/>
          <w:sz w:val="24"/>
          <w:szCs w:val="24"/>
        </w:rPr>
        <w:t>As paredes de alvenaria de tijolos e/ou blocos serão chapiscadas com argamassa de cimento e areia</w:t>
      </w:r>
      <w:r>
        <w:rPr>
          <w:rFonts w:ascii="Times New Roman" w:hAnsi="Times New Roman" w:cs="Times New Roman"/>
          <w:sz w:val="24"/>
          <w:szCs w:val="24"/>
        </w:rPr>
        <w:t xml:space="preserve"> </w:t>
      </w:r>
      <w:r w:rsidRPr="002B6DF6">
        <w:rPr>
          <w:rFonts w:ascii="Times New Roman" w:hAnsi="Times New Roman" w:cs="Times New Roman"/>
          <w:sz w:val="24"/>
          <w:szCs w:val="24"/>
        </w:rPr>
        <w:t>antes da aplicação do reboco, conforme planilha.</w:t>
      </w:r>
    </w:p>
    <w:p w14:paraId="1598C27F" w14:textId="77777777" w:rsidR="005B7008" w:rsidRPr="002B6DF6" w:rsidRDefault="005B7008" w:rsidP="005B7008">
      <w:pPr>
        <w:pStyle w:val="Tont3"/>
        <w:tabs>
          <w:tab w:val="clear" w:pos="3686"/>
          <w:tab w:val="decimal" w:pos="4480"/>
        </w:tabs>
        <w:spacing w:line="360" w:lineRule="auto"/>
        <w:ind w:left="1418"/>
        <w:rPr>
          <w:rFonts w:ascii="Times New Roman" w:hAnsi="Times New Roman" w:cs="Times New Roman"/>
          <w:sz w:val="24"/>
          <w:szCs w:val="24"/>
        </w:rPr>
      </w:pPr>
      <w:r w:rsidRPr="002B6DF6">
        <w:rPr>
          <w:rFonts w:ascii="Times New Roman" w:hAnsi="Times New Roman" w:cs="Times New Roman"/>
          <w:sz w:val="24"/>
          <w:szCs w:val="24"/>
        </w:rPr>
        <w:lastRenderedPageBreak/>
        <w:t xml:space="preserve">O reboco será executado em camada única </w:t>
      </w:r>
      <w:r>
        <w:rPr>
          <w:rFonts w:ascii="Times New Roman" w:hAnsi="Times New Roman" w:cs="Times New Roman"/>
          <w:sz w:val="24"/>
          <w:szCs w:val="24"/>
        </w:rPr>
        <w:t>com argamassa preparada em obra.</w:t>
      </w:r>
    </w:p>
    <w:p w14:paraId="206A3EAE" w14:textId="54044B18" w:rsidR="005B7008" w:rsidRPr="002B6DF6" w:rsidRDefault="005B7008" w:rsidP="005B7008">
      <w:pPr>
        <w:pStyle w:val="Tont3"/>
        <w:tabs>
          <w:tab w:val="clear" w:pos="3686"/>
          <w:tab w:val="decimal" w:pos="4480"/>
        </w:tabs>
        <w:spacing w:line="360" w:lineRule="auto"/>
        <w:ind w:left="1418"/>
        <w:rPr>
          <w:rFonts w:ascii="Times New Roman" w:hAnsi="Times New Roman" w:cs="Times New Roman"/>
          <w:sz w:val="24"/>
          <w:szCs w:val="24"/>
        </w:rPr>
      </w:pPr>
      <w:r w:rsidRPr="002B6DF6">
        <w:rPr>
          <w:rFonts w:ascii="Times New Roman" w:hAnsi="Times New Roman" w:cs="Times New Roman"/>
          <w:sz w:val="24"/>
          <w:szCs w:val="24"/>
        </w:rPr>
        <w:t xml:space="preserve">O reboco deve ter espessura adequada, </w:t>
      </w:r>
      <w:proofErr w:type="gramStart"/>
      <w:r w:rsidRPr="002B6DF6">
        <w:rPr>
          <w:rFonts w:ascii="Times New Roman" w:hAnsi="Times New Roman" w:cs="Times New Roman"/>
          <w:sz w:val="24"/>
          <w:szCs w:val="24"/>
        </w:rPr>
        <w:t>não recomendáveis espessuras superior</w:t>
      </w:r>
      <w:proofErr w:type="gramEnd"/>
      <w:r w:rsidRPr="002B6DF6">
        <w:rPr>
          <w:rFonts w:ascii="Times New Roman" w:hAnsi="Times New Roman" w:cs="Times New Roman"/>
          <w:sz w:val="24"/>
          <w:szCs w:val="24"/>
        </w:rPr>
        <w:t xml:space="preserve"> a </w:t>
      </w:r>
      <w:smartTag w:uri="urn:schemas-microsoft-com:office:smarttags" w:element="metricconverter">
        <w:smartTagPr>
          <w:attr w:name="ProductID" w:val="20 mm"/>
        </w:smartTagPr>
        <w:r w:rsidRPr="002B6DF6">
          <w:rPr>
            <w:rFonts w:ascii="Times New Roman" w:hAnsi="Times New Roman" w:cs="Times New Roman"/>
            <w:sz w:val="24"/>
            <w:szCs w:val="24"/>
          </w:rPr>
          <w:t>20 mm</w:t>
        </w:r>
      </w:smartTag>
      <w:r w:rsidRPr="002B6DF6">
        <w:rPr>
          <w:rFonts w:ascii="Times New Roman" w:hAnsi="Times New Roman" w:cs="Times New Roman"/>
          <w:sz w:val="24"/>
          <w:szCs w:val="24"/>
        </w:rPr>
        <w:t>.</w:t>
      </w:r>
    </w:p>
    <w:p w14:paraId="26F36A0F" w14:textId="77777777" w:rsidR="005B7008" w:rsidRPr="002B6DF6" w:rsidRDefault="005B7008" w:rsidP="005B7008">
      <w:pPr>
        <w:pStyle w:val="Tont3"/>
        <w:tabs>
          <w:tab w:val="clear" w:pos="3686"/>
          <w:tab w:val="decimal" w:pos="4395"/>
        </w:tabs>
        <w:spacing w:line="360" w:lineRule="auto"/>
        <w:ind w:left="1418"/>
        <w:rPr>
          <w:rFonts w:ascii="Times New Roman" w:hAnsi="Times New Roman" w:cs="Times New Roman"/>
          <w:sz w:val="24"/>
          <w:szCs w:val="24"/>
        </w:rPr>
      </w:pPr>
      <w:r w:rsidRPr="002B6DF6">
        <w:rPr>
          <w:rFonts w:ascii="Times New Roman" w:hAnsi="Times New Roman" w:cs="Times New Roman"/>
          <w:sz w:val="24"/>
          <w:szCs w:val="24"/>
        </w:rPr>
        <w:t>A superfície do reboco que receberá pintura deverá ser desempenada com desempenadeira de madeira e, rece</w:t>
      </w:r>
      <w:r>
        <w:rPr>
          <w:rFonts w:ascii="Times New Roman" w:hAnsi="Times New Roman" w:cs="Times New Roman"/>
          <w:sz w:val="24"/>
          <w:szCs w:val="24"/>
        </w:rPr>
        <w:t>ber aplicação de massa látex PVA</w:t>
      </w:r>
      <w:r w:rsidRPr="002B6DF6">
        <w:rPr>
          <w:rFonts w:ascii="Times New Roman" w:hAnsi="Times New Roman" w:cs="Times New Roman"/>
          <w:sz w:val="24"/>
          <w:szCs w:val="24"/>
        </w:rPr>
        <w:t xml:space="preserve"> lixada, em duas demãos.</w:t>
      </w:r>
    </w:p>
    <w:p w14:paraId="63389AE9" w14:textId="77777777" w:rsidR="005B7008" w:rsidRPr="002B6DF6" w:rsidRDefault="005B7008" w:rsidP="005B7008">
      <w:pPr>
        <w:pStyle w:val="Tont3"/>
        <w:tabs>
          <w:tab w:val="clear" w:pos="3686"/>
          <w:tab w:val="decimal" w:pos="4395"/>
        </w:tabs>
        <w:spacing w:line="360" w:lineRule="auto"/>
        <w:ind w:left="1418"/>
        <w:rPr>
          <w:rFonts w:ascii="Times New Roman" w:hAnsi="Times New Roman" w:cs="Times New Roman"/>
          <w:sz w:val="24"/>
          <w:szCs w:val="24"/>
        </w:rPr>
      </w:pPr>
      <w:r w:rsidRPr="002B6DF6">
        <w:rPr>
          <w:rFonts w:ascii="Times New Roman" w:hAnsi="Times New Roman" w:cs="Times New Roman"/>
          <w:sz w:val="24"/>
          <w:szCs w:val="24"/>
        </w:rPr>
        <w:t xml:space="preserve"> No banheiro será utilizado revestimento cerâmico até o teto, conforme planilha.</w:t>
      </w:r>
    </w:p>
    <w:p w14:paraId="0D9BD834" w14:textId="77777777" w:rsidR="005B7008" w:rsidRPr="002B6DF6" w:rsidRDefault="005B7008" w:rsidP="005B7008">
      <w:pPr>
        <w:pStyle w:val="Tont3"/>
        <w:tabs>
          <w:tab w:val="clear" w:pos="3686"/>
          <w:tab w:val="decimal" w:pos="4395"/>
        </w:tabs>
        <w:spacing w:line="360" w:lineRule="auto"/>
        <w:ind w:left="1418"/>
        <w:rPr>
          <w:rFonts w:ascii="Times New Roman" w:hAnsi="Times New Roman" w:cs="Times New Roman"/>
          <w:sz w:val="24"/>
          <w:szCs w:val="24"/>
        </w:rPr>
      </w:pPr>
      <w:r>
        <w:rPr>
          <w:rFonts w:ascii="Times New Roman" w:hAnsi="Times New Roman" w:cs="Times New Roman"/>
          <w:sz w:val="24"/>
          <w:szCs w:val="24"/>
        </w:rPr>
        <w:t>O piso será</w:t>
      </w:r>
      <w:r w:rsidRPr="002B6DF6">
        <w:rPr>
          <w:rFonts w:ascii="Times New Roman" w:hAnsi="Times New Roman" w:cs="Times New Roman"/>
          <w:sz w:val="24"/>
          <w:szCs w:val="24"/>
        </w:rPr>
        <w:t xml:space="preserve"> em cerâmica com rodapé conforme planilha.</w:t>
      </w:r>
    </w:p>
    <w:p w14:paraId="73A1A93D" w14:textId="77777777" w:rsidR="005B7008" w:rsidRDefault="005B7008" w:rsidP="00A87A13">
      <w:pPr>
        <w:pStyle w:val="PargrafodaLista"/>
        <w:spacing w:line="360" w:lineRule="auto"/>
        <w:ind w:left="1224"/>
        <w:jc w:val="both"/>
        <w:rPr>
          <w:rFonts w:ascii="Times New Roman" w:hAnsi="Times New Roman"/>
          <w:b/>
          <w:bCs/>
          <w:sz w:val="24"/>
          <w:szCs w:val="24"/>
        </w:rPr>
      </w:pPr>
    </w:p>
    <w:p w14:paraId="0FA33D4B" w14:textId="66396EAB" w:rsidR="00754ACC" w:rsidRDefault="00A4529C" w:rsidP="00754ACC">
      <w:pPr>
        <w:pStyle w:val="PargrafodaLista"/>
        <w:numPr>
          <w:ilvl w:val="1"/>
          <w:numId w:val="3"/>
        </w:numPr>
        <w:spacing w:line="360" w:lineRule="auto"/>
        <w:jc w:val="both"/>
        <w:rPr>
          <w:rFonts w:ascii="Times New Roman" w:hAnsi="Times New Roman"/>
          <w:b/>
          <w:bCs/>
          <w:sz w:val="24"/>
          <w:szCs w:val="24"/>
        </w:rPr>
      </w:pPr>
      <w:r>
        <w:rPr>
          <w:rFonts w:ascii="Times New Roman" w:hAnsi="Times New Roman"/>
          <w:b/>
          <w:bCs/>
          <w:sz w:val="24"/>
          <w:szCs w:val="24"/>
        </w:rPr>
        <w:t xml:space="preserve">DIVERSOS </w:t>
      </w:r>
    </w:p>
    <w:p w14:paraId="5A9134CB" w14:textId="77777777" w:rsidR="00754ACC" w:rsidRDefault="00754ACC" w:rsidP="00A87A13">
      <w:pPr>
        <w:pStyle w:val="PargrafodaLista"/>
        <w:spacing w:line="360" w:lineRule="auto"/>
        <w:ind w:left="1224"/>
        <w:jc w:val="both"/>
        <w:rPr>
          <w:rFonts w:ascii="Times New Roman" w:hAnsi="Times New Roman"/>
          <w:b/>
          <w:bCs/>
          <w:sz w:val="24"/>
          <w:szCs w:val="24"/>
        </w:rPr>
      </w:pPr>
    </w:p>
    <w:p w14:paraId="594DED25" w14:textId="29617C5C" w:rsidR="00A47640" w:rsidRDefault="00A4529C" w:rsidP="00A47640">
      <w:pPr>
        <w:pStyle w:val="PargrafodaLista"/>
        <w:numPr>
          <w:ilvl w:val="2"/>
          <w:numId w:val="3"/>
        </w:numPr>
        <w:spacing w:line="360" w:lineRule="auto"/>
        <w:jc w:val="both"/>
        <w:rPr>
          <w:rFonts w:ascii="Times New Roman" w:hAnsi="Times New Roman"/>
          <w:b/>
          <w:bCs/>
          <w:sz w:val="24"/>
          <w:szCs w:val="24"/>
        </w:rPr>
      </w:pPr>
      <w:r w:rsidRPr="00A4529C">
        <w:rPr>
          <w:rFonts w:ascii="Times New Roman" w:hAnsi="Times New Roman"/>
          <w:b/>
          <w:bCs/>
          <w:sz w:val="24"/>
          <w:szCs w:val="24"/>
        </w:rPr>
        <w:t>INSTALAÇÃO DE PERGOLADO DE MADEIRA, EM MAÇARANDUBA, ANGELIM OU EQUIVALENTE DA REGIÃO, FIXADO COM CONCRETO SOBRE PISO DE CONCRETO EXISTENTE</w:t>
      </w:r>
    </w:p>
    <w:p w14:paraId="770AD61D" w14:textId="77777777" w:rsidR="00CB376A" w:rsidRPr="000C0833" w:rsidRDefault="00CB376A" w:rsidP="000C0833">
      <w:pPr>
        <w:spacing w:line="360" w:lineRule="auto"/>
        <w:ind w:left="720"/>
        <w:jc w:val="both"/>
        <w:rPr>
          <w:rFonts w:ascii="Times New Roman" w:hAnsi="Times New Roman"/>
          <w:b/>
          <w:bCs/>
          <w:sz w:val="24"/>
          <w:szCs w:val="24"/>
        </w:rPr>
      </w:pPr>
    </w:p>
    <w:p w14:paraId="69C81E07" w14:textId="0905DB97" w:rsidR="00A4529C" w:rsidRPr="000C0833" w:rsidRDefault="000C0833" w:rsidP="00CB376A">
      <w:pPr>
        <w:pStyle w:val="PargrafodaLista"/>
        <w:spacing w:line="360" w:lineRule="auto"/>
        <w:ind w:left="1224"/>
        <w:jc w:val="both"/>
        <w:rPr>
          <w:rFonts w:ascii="Times New Roman" w:hAnsi="Times New Roman"/>
          <w:b/>
          <w:bCs/>
          <w:sz w:val="24"/>
          <w:szCs w:val="24"/>
        </w:rPr>
      </w:pPr>
      <w:r w:rsidRPr="000C0833">
        <w:rPr>
          <w:rFonts w:ascii="Times New Roman" w:hAnsi="Times New Roman"/>
          <w:sz w:val="24"/>
          <w:szCs w:val="24"/>
        </w:rPr>
        <w:t>O pergolado e cobertura serão executados conforme projeto.</w:t>
      </w:r>
    </w:p>
    <w:p w14:paraId="64097156" w14:textId="77777777" w:rsidR="00A47640" w:rsidRDefault="00A47640" w:rsidP="00A87A13">
      <w:pPr>
        <w:pStyle w:val="PargrafodaLista"/>
        <w:spacing w:line="360" w:lineRule="auto"/>
        <w:ind w:left="1224"/>
        <w:jc w:val="both"/>
        <w:rPr>
          <w:rFonts w:ascii="Times New Roman" w:hAnsi="Times New Roman"/>
          <w:b/>
          <w:bCs/>
          <w:sz w:val="24"/>
          <w:szCs w:val="24"/>
        </w:rPr>
      </w:pPr>
    </w:p>
    <w:p w14:paraId="51D67CDD" w14:textId="3BBD3361" w:rsidR="001C2E4A" w:rsidRPr="001C2E4A" w:rsidRDefault="00C56AF5" w:rsidP="001C2E4A">
      <w:pPr>
        <w:pStyle w:val="PargrafodaLista"/>
        <w:numPr>
          <w:ilvl w:val="2"/>
          <w:numId w:val="3"/>
        </w:numPr>
        <w:spacing w:line="360" w:lineRule="auto"/>
        <w:jc w:val="both"/>
        <w:rPr>
          <w:rFonts w:ascii="Times New Roman" w:hAnsi="Times New Roman"/>
          <w:b/>
          <w:bCs/>
          <w:sz w:val="24"/>
          <w:szCs w:val="24"/>
        </w:rPr>
      </w:pPr>
      <w:r w:rsidRPr="00C56AF5">
        <w:rPr>
          <w:rFonts w:ascii="Times New Roman" w:hAnsi="Times New Roman"/>
          <w:b/>
          <w:bCs/>
          <w:sz w:val="24"/>
          <w:szCs w:val="24"/>
        </w:rPr>
        <w:t>KIT ESPIROBOL COMPOSTO DE UM POSTE DE 4,00 METROS DE ALTURA (DOIS MÓDULOS DE TUBO DE AÇO CARBONO DE 3” ENCAIXÁVEIS COM 2,25 METROS CADA), UMA BASE INFERIOR PARA CHUMBAR NO PISO/SOLO, UMA BOLA OFICIAL DE ESPIROBOL, UMA BOMBA DE ENCHER BOLA; UMA CORDA DE NYLON 8mm.</w:t>
      </w:r>
    </w:p>
    <w:p w14:paraId="246C01DB" w14:textId="10D4E36E" w:rsidR="001C2E4A" w:rsidRPr="000C0833" w:rsidRDefault="001C2E4A" w:rsidP="001C2E4A">
      <w:pPr>
        <w:pStyle w:val="PargrafodaLista"/>
        <w:spacing w:line="360" w:lineRule="auto"/>
        <w:ind w:left="360" w:firstLine="916"/>
        <w:jc w:val="both"/>
        <w:rPr>
          <w:rFonts w:ascii="Times New Roman" w:hAnsi="Times New Roman"/>
          <w:b/>
          <w:bCs/>
          <w:sz w:val="24"/>
          <w:szCs w:val="24"/>
        </w:rPr>
      </w:pPr>
      <w:r>
        <w:rPr>
          <w:rFonts w:ascii="Times New Roman" w:hAnsi="Times New Roman"/>
          <w:sz w:val="24"/>
          <w:szCs w:val="24"/>
        </w:rPr>
        <w:t>Conforme especificação da</w:t>
      </w:r>
      <w:r w:rsidR="00867A35">
        <w:rPr>
          <w:rFonts w:ascii="Times New Roman" w:hAnsi="Times New Roman"/>
          <w:sz w:val="24"/>
          <w:szCs w:val="24"/>
        </w:rPr>
        <w:t xml:space="preserve"> memória de cálculo e planilha orçamentaria. </w:t>
      </w:r>
    </w:p>
    <w:p w14:paraId="68168106" w14:textId="70A01673" w:rsidR="001C2E4A" w:rsidRDefault="00211C31" w:rsidP="001C2E4A">
      <w:pPr>
        <w:pStyle w:val="PargrafodaLista"/>
        <w:numPr>
          <w:ilvl w:val="2"/>
          <w:numId w:val="3"/>
        </w:numPr>
        <w:spacing w:line="360" w:lineRule="auto"/>
        <w:jc w:val="both"/>
        <w:rPr>
          <w:rFonts w:ascii="Times New Roman" w:hAnsi="Times New Roman"/>
          <w:b/>
          <w:bCs/>
          <w:sz w:val="24"/>
          <w:szCs w:val="24"/>
        </w:rPr>
      </w:pPr>
      <w:r w:rsidRPr="00211C31">
        <w:rPr>
          <w:rFonts w:ascii="Times New Roman" w:hAnsi="Times New Roman"/>
          <w:b/>
          <w:bCs/>
          <w:sz w:val="24"/>
          <w:szCs w:val="24"/>
        </w:rPr>
        <w:t xml:space="preserve">PLAYGROUND DE MADEIRA MÉDIO COM 11 BRINQUEDOS - BRINQUEDO FABRICADO EM MADEIRA DE LEI COM PARAFUSOS E CORRENTES GALVANIZADOS IDEAL PARA CRIANÇAS DE 03 A 10 ANOS. COMPOSTA COM OS SEGUINTES BRINQUEDOS: 01 ESCORREGADOR, 01 GANGORRA, 01 ESCADA HORIZONTAL, 01 BALANÇO DE PNEU COM CORDA, 01 PAR DE ARGOLAS, 01 </w:t>
      </w:r>
      <w:r w:rsidRPr="00211C31">
        <w:rPr>
          <w:rFonts w:ascii="Times New Roman" w:hAnsi="Times New Roman"/>
          <w:b/>
          <w:bCs/>
          <w:sz w:val="24"/>
          <w:szCs w:val="24"/>
        </w:rPr>
        <w:lastRenderedPageBreak/>
        <w:t>BRINQUEDO VAI E VEM, 01 BARRA, 01 BANQUINHO DE BALANÇO EM MADEIRA MDF COM CORDA, 1 ESCADA VERTICAL, 01 FERRO PARA ESCORREGAR TIPO BOMBEIROS, 1 CASA DO TARZAN COM COBERTURA EM TELHAS E 02 CERCADOS DE MADEIRA - Dimensões mínimas: 2,40 x 2,50 x 4,50 m (A x L x C).</w:t>
      </w:r>
    </w:p>
    <w:p w14:paraId="2A3476FF" w14:textId="77777777" w:rsidR="00211C31" w:rsidRPr="001C2E4A" w:rsidRDefault="00211C31" w:rsidP="00211C31">
      <w:pPr>
        <w:pStyle w:val="PargrafodaLista"/>
        <w:spacing w:line="360" w:lineRule="auto"/>
        <w:ind w:left="1224"/>
        <w:jc w:val="both"/>
        <w:rPr>
          <w:rFonts w:ascii="Times New Roman" w:hAnsi="Times New Roman"/>
          <w:b/>
          <w:bCs/>
          <w:sz w:val="24"/>
          <w:szCs w:val="24"/>
        </w:rPr>
      </w:pPr>
    </w:p>
    <w:p w14:paraId="3E3D266B" w14:textId="77777777" w:rsidR="00211C31" w:rsidRPr="000C0833" w:rsidRDefault="00211C31" w:rsidP="00211C31">
      <w:pPr>
        <w:pStyle w:val="PargrafodaLista"/>
        <w:spacing w:line="360" w:lineRule="auto"/>
        <w:ind w:left="360" w:firstLine="916"/>
        <w:jc w:val="both"/>
        <w:rPr>
          <w:rFonts w:ascii="Times New Roman" w:hAnsi="Times New Roman"/>
          <w:b/>
          <w:bCs/>
          <w:sz w:val="24"/>
          <w:szCs w:val="24"/>
        </w:rPr>
      </w:pPr>
      <w:r>
        <w:rPr>
          <w:rFonts w:ascii="Times New Roman" w:hAnsi="Times New Roman"/>
          <w:sz w:val="24"/>
          <w:szCs w:val="24"/>
        </w:rPr>
        <w:t xml:space="preserve">Conforme especificação da memória de cálculo e planilha orçamentaria. </w:t>
      </w:r>
    </w:p>
    <w:p w14:paraId="71A45EA5" w14:textId="77777777" w:rsidR="004630C6" w:rsidRPr="00211C31" w:rsidRDefault="004630C6" w:rsidP="00211C31">
      <w:pPr>
        <w:spacing w:line="360" w:lineRule="auto"/>
        <w:jc w:val="both"/>
        <w:rPr>
          <w:rFonts w:ascii="Times New Roman" w:hAnsi="Times New Roman"/>
          <w:b/>
          <w:bCs/>
          <w:sz w:val="24"/>
          <w:szCs w:val="24"/>
        </w:rPr>
      </w:pPr>
    </w:p>
    <w:p w14:paraId="743EAAD5" w14:textId="1511A0F0" w:rsidR="00211C31" w:rsidRPr="001C2E4A" w:rsidRDefault="00862916" w:rsidP="00211C31">
      <w:pPr>
        <w:pStyle w:val="PargrafodaLista"/>
        <w:numPr>
          <w:ilvl w:val="2"/>
          <w:numId w:val="3"/>
        </w:numPr>
        <w:spacing w:line="360" w:lineRule="auto"/>
        <w:jc w:val="both"/>
        <w:rPr>
          <w:rFonts w:ascii="Times New Roman" w:hAnsi="Times New Roman"/>
          <w:b/>
          <w:bCs/>
          <w:sz w:val="24"/>
          <w:szCs w:val="24"/>
        </w:rPr>
      </w:pPr>
      <w:r w:rsidRPr="00862916">
        <w:rPr>
          <w:rFonts w:ascii="Times New Roman" w:hAnsi="Times New Roman"/>
          <w:b/>
          <w:bCs/>
          <w:sz w:val="24"/>
          <w:szCs w:val="24"/>
        </w:rPr>
        <w:t>BALANÇO DE FERRO DUPLO - FABRICADO COM TUBO DE AÇO, 2 CADEIRINHAS EM MADEIRA DE LEI, CORRENTES GALVANIZADAS E FIXADORES TIPO CASTANHA, PINTURA EM ESMALTE INDUSTRIAL E FUNDO ANTE-CORROSIVO. IDADE RECOMENDADA ATÉ 12 ANOS. Capacidade para 2 crianças. Estrutura de metal e assentos de madeira. Medidas mínimas: 2 00 x 2 00 x 2 70 m (A x L x C).</w:t>
      </w:r>
    </w:p>
    <w:p w14:paraId="6C4F515A" w14:textId="77777777" w:rsidR="00245FA8" w:rsidRDefault="00245FA8" w:rsidP="00245FA8">
      <w:pPr>
        <w:spacing w:line="360" w:lineRule="auto"/>
        <w:jc w:val="both"/>
        <w:rPr>
          <w:rFonts w:ascii="Times New Roman" w:hAnsi="Times New Roman"/>
          <w:b/>
          <w:bCs/>
          <w:sz w:val="24"/>
          <w:szCs w:val="24"/>
        </w:rPr>
      </w:pPr>
    </w:p>
    <w:p w14:paraId="1E8BC903" w14:textId="77777777" w:rsidR="00862916" w:rsidRPr="000C0833" w:rsidRDefault="00862916" w:rsidP="00862916">
      <w:pPr>
        <w:pStyle w:val="PargrafodaLista"/>
        <w:spacing w:line="360" w:lineRule="auto"/>
        <w:ind w:left="360" w:firstLine="916"/>
        <w:jc w:val="both"/>
        <w:rPr>
          <w:rFonts w:ascii="Times New Roman" w:hAnsi="Times New Roman"/>
          <w:b/>
          <w:bCs/>
          <w:sz w:val="24"/>
          <w:szCs w:val="24"/>
        </w:rPr>
      </w:pPr>
      <w:r>
        <w:rPr>
          <w:rFonts w:ascii="Times New Roman" w:hAnsi="Times New Roman"/>
          <w:sz w:val="24"/>
          <w:szCs w:val="24"/>
        </w:rPr>
        <w:t xml:space="preserve">Conforme especificação da memória de cálculo e planilha orçamentaria. </w:t>
      </w:r>
    </w:p>
    <w:p w14:paraId="40EEA70F" w14:textId="77777777" w:rsidR="00862916" w:rsidRDefault="00862916" w:rsidP="00245FA8">
      <w:pPr>
        <w:spacing w:line="360" w:lineRule="auto"/>
        <w:jc w:val="both"/>
        <w:rPr>
          <w:rFonts w:ascii="Times New Roman" w:hAnsi="Times New Roman"/>
          <w:b/>
          <w:bCs/>
          <w:sz w:val="24"/>
          <w:szCs w:val="24"/>
        </w:rPr>
      </w:pPr>
    </w:p>
    <w:p w14:paraId="169EBF3B" w14:textId="79731815" w:rsidR="009622F2" w:rsidRDefault="0072631A" w:rsidP="009622F2">
      <w:pPr>
        <w:pStyle w:val="PargrafodaLista"/>
        <w:numPr>
          <w:ilvl w:val="2"/>
          <w:numId w:val="3"/>
        </w:numPr>
        <w:spacing w:line="360" w:lineRule="auto"/>
        <w:jc w:val="both"/>
        <w:rPr>
          <w:rFonts w:ascii="Times New Roman" w:hAnsi="Times New Roman"/>
          <w:b/>
          <w:bCs/>
          <w:sz w:val="24"/>
          <w:szCs w:val="24"/>
        </w:rPr>
      </w:pPr>
      <w:r w:rsidRPr="0072631A">
        <w:rPr>
          <w:rFonts w:ascii="Times New Roman" w:hAnsi="Times New Roman"/>
          <w:b/>
          <w:bCs/>
          <w:sz w:val="24"/>
          <w:szCs w:val="24"/>
        </w:rPr>
        <w:t>FORNECIMENTO E INSTALAÇÃO DE GANGORRA METÁLICA COM DOIS LUGARES PARA PARQUE INFANTIL, FIXADO COM CONCRETO NÃO ESTRUTURAL, PREPARADO EM OBRA COM BETONEIRA, COM FCK = 15 MPA, INCLUSIVE ESCAVAÇÃO E TRANSPORTE COM RETIRADA DO MATERIAL ESCAVADO (EM CAÇAMBA)</w:t>
      </w:r>
    </w:p>
    <w:p w14:paraId="40986848" w14:textId="77777777" w:rsidR="004429F9" w:rsidRPr="001C2E4A" w:rsidRDefault="004429F9" w:rsidP="004429F9">
      <w:pPr>
        <w:pStyle w:val="PargrafodaLista"/>
        <w:spacing w:line="360" w:lineRule="auto"/>
        <w:ind w:left="1224"/>
        <w:jc w:val="both"/>
        <w:rPr>
          <w:rFonts w:ascii="Times New Roman" w:hAnsi="Times New Roman"/>
          <w:b/>
          <w:bCs/>
          <w:sz w:val="24"/>
          <w:szCs w:val="24"/>
        </w:rPr>
      </w:pPr>
    </w:p>
    <w:p w14:paraId="77AE853F" w14:textId="77777777" w:rsidR="004429F9" w:rsidRDefault="004429F9" w:rsidP="004429F9">
      <w:pPr>
        <w:pStyle w:val="PargrafodaLista"/>
        <w:spacing w:line="360" w:lineRule="auto"/>
        <w:ind w:left="360" w:firstLine="916"/>
        <w:jc w:val="both"/>
        <w:rPr>
          <w:rFonts w:ascii="Times New Roman" w:hAnsi="Times New Roman"/>
          <w:sz w:val="24"/>
          <w:szCs w:val="24"/>
        </w:rPr>
      </w:pPr>
      <w:r>
        <w:rPr>
          <w:rFonts w:ascii="Times New Roman" w:hAnsi="Times New Roman"/>
          <w:sz w:val="24"/>
          <w:szCs w:val="24"/>
        </w:rPr>
        <w:t xml:space="preserve">Conforme especificação da memória de cálculo e planilha orçamentaria. </w:t>
      </w:r>
    </w:p>
    <w:p w14:paraId="7750324A" w14:textId="77777777" w:rsidR="0027694B" w:rsidRDefault="0027694B" w:rsidP="004429F9">
      <w:pPr>
        <w:pStyle w:val="PargrafodaLista"/>
        <w:spacing w:line="360" w:lineRule="auto"/>
        <w:ind w:left="360" w:firstLine="916"/>
        <w:jc w:val="both"/>
        <w:rPr>
          <w:rFonts w:ascii="Times New Roman" w:hAnsi="Times New Roman"/>
          <w:sz w:val="24"/>
          <w:szCs w:val="24"/>
        </w:rPr>
      </w:pPr>
    </w:p>
    <w:p w14:paraId="49DF8ECE" w14:textId="7F944280" w:rsidR="0027694B" w:rsidRDefault="000B52FD" w:rsidP="0027694B">
      <w:pPr>
        <w:pStyle w:val="PargrafodaLista"/>
        <w:numPr>
          <w:ilvl w:val="2"/>
          <w:numId w:val="3"/>
        </w:numPr>
        <w:spacing w:line="360" w:lineRule="auto"/>
        <w:jc w:val="both"/>
        <w:rPr>
          <w:rFonts w:ascii="Times New Roman" w:hAnsi="Times New Roman"/>
          <w:b/>
          <w:bCs/>
          <w:sz w:val="24"/>
          <w:szCs w:val="24"/>
        </w:rPr>
      </w:pPr>
      <w:r w:rsidRPr="000B52FD">
        <w:rPr>
          <w:rFonts w:ascii="Times New Roman" w:hAnsi="Times New Roman"/>
          <w:b/>
          <w:bCs/>
          <w:sz w:val="24"/>
          <w:szCs w:val="24"/>
        </w:rPr>
        <w:t xml:space="preserve">GIRA </w:t>
      </w:r>
      <w:proofErr w:type="spellStart"/>
      <w:r w:rsidRPr="000B52FD">
        <w:rPr>
          <w:rFonts w:ascii="Times New Roman" w:hAnsi="Times New Roman"/>
          <w:b/>
          <w:bCs/>
          <w:sz w:val="24"/>
          <w:szCs w:val="24"/>
        </w:rPr>
        <w:t>GIRA</w:t>
      </w:r>
      <w:proofErr w:type="spellEnd"/>
      <w:r w:rsidRPr="000B52FD">
        <w:rPr>
          <w:rFonts w:ascii="Times New Roman" w:hAnsi="Times New Roman"/>
          <w:b/>
          <w:bCs/>
          <w:sz w:val="24"/>
          <w:szCs w:val="24"/>
        </w:rPr>
        <w:t xml:space="preserve"> CARROSSEL DE MADEIRA GRANDE - ASSENTOS FABRICADOS EM MADEIRA DE LEI DE 020 X MO CM, FIXADOS COM PARAFUSO FRANCÊS ZINCADO, PINTURA EM TINTA ESMALTE INDUSTRIAL E FUNDO ANTICORROSIVO. IDADE RECOMENDADA ATÉ 12 ANOS Capacidade para 6 crianças. Estrutura de metal e assentos de </w:t>
      </w:r>
      <w:r w:rsidRPr="000B52FD">
        <w:rPr>
          <w:rFonts w:ascii="Times New Roman" w:hAnsi="Times New Roman"/>
          <w:b/>
          <w:bCs/>
          <w:sz w:val="24"/>
          <w:szCs w:val="24"/>
        </w:rPr>
        <w:lastRenderedPageBreak/>
        <w:t xml:space="preserve">madeira de no mínimo 0,20 x 109 cm. Medidas </w:t>
      </w:r>
      <w:proofErr w:type="spellStart"/>
      <w:r w:rsidRPr="000B52FD">
        <w:rPr>
          <w:rFonts w:ascii="Times New Roman" w:hAnsi="Times New Roman"/>
          <w:b/>
          <w:bCs/>
          <w:sz w:val="24"/>
          <w:szCs w:val="24"/>
        </w:rPr>
        <w:t>minimas</w:t>
      </w:r>
      <w:proofErr w:type="spellEnd"/>
      <w:r w:rsidRPr="000B52FD">
        <w:rPr>
          <w:rFonts w:ascii="Times New Roman" w:hAnsi="Times New Roman"/>
          <w:b/>
          <w:bCs/>
          <w:sz w:val="24"/>
          <w:szCs w:val="24"/>
        </w:rPr>
        <w:t xml:space="preserve"> de 0,80 x 1.94 x 1.94 metros (A x L x C).</w:t>
      </w:r>
    </w:p>
    <w:p w14:paraId="10FBC8D6" w14:textId="77777777" w:rsidR="000B52FD" w:rsidRDefault="000B52FD" w:rsidP="000B52FD">
      <w:pPr>
        <w:pStyle w:val="PargrafodaLista"/>
        <w:spacing w:line="360" w:lineRule="auto"/>
        <w:ind w:left="360"/>
        <w:jc w:val="both"/>
        <w:rPr>
          <w:rFonts w:ascii="Times New Roman" w:hAnsi="Times New Roman"/>
          <w:sz w:val="24"/>
          <w:szCs w:val="24"/>
        </w:rPr>
      </w:pPr>
    </w:p>
    <w:p w14:paraId="2421B144" w14:textId="18690BF1" w:rsidR="000B52FD" w:rsidRDefault="000B52FD" w:rsidP="000B52FD">
      <w:pPr>
        <w:pStyle w:val="PargrafodaLista"/>
        <w:spacing w:line="360" w:lineRule="auto"/>
        <w:ind w:left="360" w:firstLine="916"/>
        <w:jc w:val="both"/>
        <w:rPr>
          <w:rFonts w:ascii="Times New Roman" w:hAnsi="Times New Roman"/>
          <w:sz w:val="24"/>
          <w:szCs w:val="24"/>
        </w:rPr>
      </w:pPr>
      <w:r>
        <w:rPr>
          <w:rFonts w:ascii="Times New Roman" w:hAnsi="Times New Roman"/>
          <w:sz w:val="24"/>
          <w:szCs w:val="24"/>
        </w:rPr>
        <w:t xml:space="preserve">Conforme especificação da memória de cálculo e planilha orçamentaria. </w:t>
      </w:r>
    </w:p>
    <w:p w14:paraId="35E268E9" w14:textId="77777777" w:rsidR="0027694B" w:rsidRPr="000C0833" w:rsidRDefault="0027694B" w:rsidP="004429F9">
      <w:pPr>
        <w:pStyle w:val="PargrafodaLista"/>
        <w:spacing w:line="360" w:lineRule="auto"/>
        <w:ind w:left="360" w:firstLine="916"/>
        <w:jc w:val="both"/>
        <w:rPr>
          <w:rFonts w:ascii="Times New Roman" w:hAnsi="Times New Roman"/>
          <w:b/>
          <w:bCs/>
          <w:sz w:val="24"/>
          <w:szCs w:val="24"/>
        </w:rPr>
      </w:pPr>
    </w:p>
    <w:p w14:paraId="00FDE885" w14:textId="25212C6B" w:rsidR="000B52FD" w:rsidRPr="00F24ADA" w:rsidRDefault="00F5576A" w:rsidP="000B52FD">
      <w:pPr>
        <w:pStyle w:val="PargrafodaLista"/>
        <w:numPr>
          <w:ilvl w:val="2"/>
          <w:numId w:val="3"/>
        </w:numPr>
        <w:spacing w:line="360" w:lineRule="auto"/>
        <w:jc w:val="both"/>
        <w:rPr>
          <w:rFonts w:ascii="Times New Roman" w:hAnsi="Times New Roman"/>
          <w:b/>
          <w:bCs/>
          <w:sz w:val="24"/>
          <w:szCs w:val="24"/>
        </w:rPr>
      </w:pPr>
      <w:r w:rsidRPr="00F24ADA">
        <w:rPr>
          <w:rFonts w:ascii="Times New Roman" w:hAnsi="Times New Roman"/>
          <w:b/>
          <w:bCs/>
          <w:sz w:val="24"/>
          <w:szCs w:val="24"/>
        </w:rPr>
        <w:t>ESQUI DUPLO STANDARD</w:t>
      </w:r>
    </w:p>
    <w:p w14:paraId="2F9CAE76" w14:textId="77777777" w:rsidR="00BE6C47" w:rsidRPr="00F5576A" w:rsidRDefault="00BE6C47" w:rsidP="00BE6C47">
      <w:pPr>
        <w:pStyle w:val="PargrafodaLista"/>
        <w:spacing w:line="360" w:lineRule="auto"/>
        <w:ind w:left="1224"/>
        <w:jc w:val="both"/>
        <w:rPr>
          <w:rFonts w:ascii="Times New Roman" w:hAnsi="Times New Roman"/>
          <w:b/>
          <w:bCs/>
          <w:sz w:val="24"/>
          <w:szCs w:val="24"/>
          <w:highlight w:val="red"/>
        </w:rPr>
      </w:pPr>
    </w:p>
    <w:p w14:paraId="77CA9238" w14:textId="77777777" w:rsidR="00BE6C47" w:rsidRDefault="00BE6C47" w:rsidP="00BE6C47">
      <w:pPr>
        <w:pStyle w:val="PargrafodaLista"/>
        <w:spacing w:line="360" w:lineRule="auto"/>
        <w:ind w:left="360" w:firstLine="916"/>
        <w:jc w:val="both"/>
        <w:rPr>
          <w:rFonts w:ascii="Times New Roman" w:hAnsi="Times New Roman"/>
          <w:sz w:val="24"/>
          <w:szCs w:val="24"/>
        </w:rPr>
      </w:pPr>
      <w:r>
        <w:rPr>
          <w:rFonts w:ascii="Times New Roman" w:hAnsi="Times New Roman"/>
          <w:sz w:val="24"/>
          <w:szCs w:val="24"/>
        </w:rPr>
        <w:t xml:space="preserve">Conforme especificação da memória de cálculo e planilha orçamentaria. </w:t>
      </w:r>
    </w:p>
    <w:p w14:paraId="7B96A3F3" w14:textId="77777777" w:rsidR="00BE6C47" w:rsidRPr="00BE6C47" w:rsidRDefault="00BE6C47" w:rsidP="00BE6C47">
      <w:pPr>
        <w:spacing w:line="360" w:lineRule="auto"/>
        <w:jc w:val="both"/>
        <w:rPr>
          <w:rFonts w:ascii="Times New Roman" w:hAnsi="Times New Roman"/>
          <w:sz w:val="24"/>
          <w:szCs w:val="24"/>
        </w:rPr>
      </w:pPr>
    </w:p>
    <w:p w14:paraId="11529598" w14:textId="68E574AE" w:rsidR="00BE6C47" w:rsidRDefault="00352862" w:rsidP="00BE6C47">
      <w:pPr>
        <w:pStyle w:val="PargrafodaLista"/>
        <w:numPr>
          <w:ilvl w:val="2"/>
          <w:numId w:val="3"/>
        </w:numPr>
        <w:spacing w:line="360" w:lineRule="auto"/>
        <w:jc w:val="both"/>
        <w:rPr>
          <w:rFonts w:ascii="Times New Roman" w:hAnsi="Times New Roman"/>
          <w:b/>
          <w:bCs/>
          <w:sz w:val="24"/>
          <w:szCs w:val="24"/>
        </w:rPr>
      </w:pPr>
      <w:r w:rsidRPr="00352862">
        <w:rPr>
          <w:rFonts w:ascii="Times New Roman" w:hAnsi="Times New Roman"/>
          <w:b/>
          <w:bCs/>
          <w:sz w:val="24"/>
          <w:szCs w:val="24"/>
        </w:rPr>
        <w:t>ESTAÇÃO MULTIUSO - MÚLTIPLO EXERCITADOR COM 6(SEIS) FUNÇÕES DISTINTAS, SENDO: 1) Flexor de Pernas; 2) Extensor de Pernas; 3) Supino Reto Sentado; 4) Supino Inclinado Sentado; 5) Espaldar; 6) Jogo de Barras</w:t>
      </w:r>
      <w:r w:rsidR="0008676E">
        <w:rPr>
          <w:rFonts w:ascii="Times New Roman" w:hAnsi="Times New Roman"/>
          <w:b/>
          <w:bCs/>
          <w:sz w:val="24"/>
          <w:szCs w:val="24"/>
        </w:rPr>
        <w:t>.</w:t>
      </w:r>
    </w:p>
    <w:p w14:paraId="7015FD2E" w14:textId="77777777" w:rsidR="009622F2" w:rsidRDefault="009622F2" w:rsidP="00245FA8">
      <w:pPr>
        <w:spacing w:line="360" w:lineRule="auto"/>
        <w:jc w:val="both"/>
        <w:rPr>
          <w:rFonts w:ascii="Times New Roman" w:hAnsi="Times New Roman"/>
          <w:b/>
          <w:bCs/>
          <w:sz w:val="24"/>
          <w:szCs w:val="24"/>
        </w:rPr>
      </w:pPr>
    </w:p>
    <w:p w14:paraId="6EE30571" w14:textId="77777777" w:rsidR="0008676E" w:rsidRDefault="0008676E" w:rsidP="0008676E">
      <w:pPr>
        <w:pStyle w:val="PargrafodaLista"/>
        <w:spacing w:line="360" w:lineRule="auto"/>
        <w:ind w:left="360" w:firstLine="916"/>
        <w:jc w:val="both"/>
        <w:rPr>
          <w:rFonts w:ascii="Times New Roman" w:hAnsi="Times New Roman"/>
          <w:sz w:val="24"/>
          <w:szCs w:val="24"/>
        </w:rPr>
      </w:pPr>
      <w:r>
        <w:rPr>
          <w:rFonts w:ascii="Times New Roman" w:hAnsi="Times New Roman"/>
          <w:sz w:val="24"/>
          <w:szCs w:val="24"/>
        </w:rPr>
        <w:t xml:space="preserve">Conforme especificação da memória de cálculo e planilha orçamentaria. </w:t>
      </w:r>
    </w:p>
    <w:p w14:paraId="44A7A7F4" w14:textId="77777777" w:rsidR="0008676E" w:rsidRDefault="0008676E" w:rsidP="00245FA8">
      <w:pPr>
        <w:spacing w:line="360" w:lineRule="auto"/>
        <w:jc w:val="both"/>
        <w:rPr>
          <w:rFonts w:ascii="Times New Roman" w:hAnsi="Times New Roman"/>
          <w:b/>
          <w:bCs/>
          <w:sz w:val="24"/>
          <w:szCs w:val="24"/>
        </w:rPr>
      </w:pPr>
    </w:p>
    <w:p w14:paraId="5CBD17E0" w14:textId="5CA9CDD1" w:rsidR="00252A22" w:rsidRDefault="003337B7" w:rsidP="00252A22">
      <w:pPr>
        <w:pStyle w:val="PargrafodaLista"/>
        <w:numPr>
          <w:ilvl w:val="2"/>
          <w:numId w:val="3"/>
        </w:numPr>
        <w:spacing w:line="360" w:lineRule="auto"/>
        <w:jc w:val="both"/>
        <w:rPr>
          <w:rFonts w:ascii="Times New Roman" w:hAnsi="Times New Roman"/>
          <w:b/>
          <w:bCs/>
          <w:sz w:val="24"/>
          <w:szCs w:val="24"/>
        </w:rPr>
      </w:pPr>
      <w:r w:rsidRPr="003337B7">
        <w:rPr>
          <w:rFonts w:ascii="Times New Roman" w:hAnsi="Times New Roman"/>
          <w:b/>
          <w:bCs/>
          <w:sz w:val="24"/>
          <w:szCs w:val="24"/>
        </w:rPr>
        <w:t>LEG PRESS DUPLO STANDARD - PRESSÃO DE PERNAS DUPLO CONJUGADO</w:t>
      </w:r>
    </w:p>
    <w:p w14:paraId="5D49D07A" w14:textId="77777777" w:rsidR="00252A22" w:rsidRDefault="00252A22" w:rsidP="00252A22">
      <w:pPr>
        <w:spacing w:line="360" w:lineRule="auto"/>
        <w:jc w:val="both"/>
        <w:rPr>
          <w:rFonts w:ascii="Times New Roman" w:hAnsi="Times New Roman"/>
          <w:b/>
          <w:bCs/>
          <w:sz w:val="24"/>
          <w:szCs w:val="24"/>
        </w:rPr>
      </w:pPr>
    </w:p>
    <w:p w14:paraId="73CFCBEF" w14:textId="77777777" w:rsidR="00252A22" w:rsidRDefault="00252A22" w:rsidP="00252A22">
      <w:pPr>
        <w:pStyle w:val="PargrafodaLista"/>
        <w:spacing w:line="360" w:lineRule="auto"/>
        <w:ind w:left="360" w:firstLine="916"/>
        <w:jc w:val="both"/>
        <w:rPr>
          <w:rFonts w:ascii="Times New Roman" w:hAnsi="Times New Roman"/>
          <w:sz w:val="24"/>
          <w:szCs w:val="24"/>
        </w:rPr>
      </w:pPr>
      <w:r>
        <w:rPr>
          <w:rFonts w:ascii="Times New Roman" w:hAnsi="Times New Roman"/>
          <w:sz w:val="24"/>
          <w:szCs w:val="24"/>
        </w:rPr>
        <w:t xml:space="preserve">Conforme especificação da memória de cálculo e planilha orçamentaria. </w:t>
      </w:r>
    </w:p>
    <w:p w14:paraId="3E6FA942" w14:textId="77777777" w:rsidR="00252A22" w:rsidRDefault="00252A22" w:rsidP="00245FA8">
      <w:pPr>
        <w:spacing w:line="360" w:lineRule="auto"/>
        <w:jc w:val="both"/>
        <w:rPr>
          <w:rFonts w:ascii="Times New Roman" w:hAnsi="Times New Roman"/>
          <w:b/>
          <w:bCs/>
          <w:sz w:val="24"/>
          <w:szCs w:val="24"/>
        </w:rPr>
      </w:pPr>
    </w:p>
    <w:p w14:paraId="12BC872B" w14:textId="77777777" w:rsidR="003337B7" w:rsidRDefault="003337B7" w:rsidP="003337B7">
      <w:pPr>
        <w:spacing w:line="360" w:lineRule="auto"/>
        <w:jc w:val="both"/>
        <w:rPr>
          <w:rFonts w:ascii="Times New Roman" w:hAnsi="Times New Roman"/>
          <w:b/>
          <w:bCs/>
          <w:sz w:val="24"/>
          <w:szCs w:val="24"/>
        </w:rPr>
      </w:pPr>
    </w:p>
    <w:p w14:paraId="659A41EE" w14:textId="6996AF5D" w:rsidR="003337B7" w:rsidRDefault="00A70684" w:rsidP="003337B7">
      <w:pPr>
        <w:pStyle w:val="PargrafodaLista"/>
        <w:numPr>
          <w:ilvl w:val="2"/>
          <w:numId w:val="3"/>
        </w:numPr>
        <w:spacing w:line="360" w:lineRule="auto"/>
        <w:ind w:left="1276" w:hanging="556"/>
        <w:jc w:val="both"/>
        <w:rPr>
          <w:rFonts w:ascii="Times New Roman" w:hAnsi="Times New Roman"/>
          <w:b/>
          <w:bCs/>
          <w:sz w:val="24"/>
          <w:szCs w:val="24"/>
        </w:rPr>
      </w:pPr>
      <w:r w:rsidRPr="00A70684">
        <w:rPr>
          <w:rFonts w:ascii="Times New Roman" w:hAnsi="Times New Roman"/>
          <w:b/>
          <w:bCs/>
          <w:sz w:val="24"/>
          <w:szCs w:val="24"/>
        </w:rPr>
        <w:t>PEITORAL DUPLO</w:t>
      </w:r>
    </w:p>
    <w:p w14:paraId="69E021F9" w14:textId="77777777" w:rsidR="003337B7" w:rsidRDefault="003337B7" w:rsidP="003337B7">
      <w:pPr>
        <w:spacing w:line="360" w:lineRule="auto"/>
        <w:jc w:val="both"/>
        <w:rPr>
          <w:rFonts w:ascii="Times New Roman" w:hAnsi="Times New Roman"/>
          <w:b/>
          <w:bCs/>
          <w:sz w:val="24"/>
          <w:szCs w:val="24"/>
        </w:rPr>
      </w:pPr>
    </w:p>
    <w:p w14:paraId="5684377B" w14:textId="77777777" w:rsidR="003337B7" w:rsidRDefault="003337B7" w:rsidP="003337B7">
      <w:pPr>
        <w:pStyle w:val="PargrafodaLista"/>
        <w:spacing w:line="360" w:lineRule="auto"/>
        <w:ind w:left="360" w:firstLine="916"/>
        <w:jc w:val="both"/>
        <w:rPr>
          <w:rFonts w:ascii="Times New Roman" w:hAnsi="Times New Roman"/>
          <w:sz w:val="24"/>
          <w:szCs w:val="24"/>
        </w:rPr>
      </w:pPr>
      <w:r>
        <w:rPr>
          <w:rFonts w:ascii="Times New Roman" w:hAnsi="Times New Roman"/>
          <w:sz w:val="24"/>
          <w:szCs w:val="24"/>
        </w:rPr>
        <w:t xml:space="preserve">Conforme especificação da memória de cálculo e planilha orçamentaria. </w:t>
      </w:r>
    </w:p>
    <w:p w14:paraId="1C8E1B5D" w14:textId="77777777" w:rsidR="003337B7" w:rsidRDefault="003337B7" w:rsidP="00245FA8">
      <w:pPr>
        <w:spacing w:line="360" w:lineRule="auto"/>
        <w:jc w:val="both"/>
        <w:rPr>
          <w:rFonts w:ascii="Times New Roman" w:hAnsi="Times New Roman"/>
          <w:b/>
          <w:bCs/>
          <w:sz w:val="24"/>
          <w:szCs w:val="24"/>
        </w:rPr>
      </w:pPr>
    </w:p>
    <w:p w14:paraId="6BB9EC1C" w14:textId="77777777" w:rsidR="00A70684" w:rsidRDefault="00A70684" w:rsidP="00245FA8">
      <w:pPr>
        <w:spacing w:line="360" w:lineRule="auto"/>
        <w:jc w:val="both"/>
        <w:rPr>
          <w:rFonts w:ascii="Times New Roman" w:hAnsi="Times New Roman"/>
          <w:b/>
          <w:bCs/>
          <w:sz w:val="24"/>
          <w:szCs w:val="24"/>
        </w:rPr>
      </w:pPr>
    </w:p>
    <w:p w14:paraId="661FD71C" w14:textId="51B007C7" w:rsidR="00A70684" w:rsidRDefault="00655D45" w:rsidP="00245FA8">
      <w:pPr>
        <w:pStyle w:val="PargrafodaLista"/>
        <w:numPr>
          <w:ilvl w:val="2"/>
          <w:numId w:val="3"/>
        </w:numPr>
        <w:spacing w:line="360" w:lineRule="auto"/>
        <w:jc w:val="both"/>
        <w:rPr>
          <w:rFonts w:ascii="Times New Roman" w:hAnsi="Times New Roman"/>
          <w:b/>
          <w:bCs/>
          <w:sz w:val="24"/>
          <w:szCs w:val="24"/>
        </w:rPr>
      </w:pPr>
      <w:r w:rsidRPr="00655D45">
        <w:rPr>
          <w:rFonts w:ascii="Times New Roman" w:hAnsi="Times New Roman"/>
          <w:b/>
          <w:bCs/>
          <w:sz w:val="24"/>
          <w:szCs w:val="24"/>
        </w:rPr>
        <w:t>PUXADOR DUPLO</w:t>
      </w:r>
    </w:p>
    <w:p w14:paraId="242CB17B" w14:textId="77777777" w:rsidR="00655D45" w:rsidRPr="00A70684" w:rsidRDefault="00655D45" w:rsidP="00655D45">
      <w:pPr>
        <w:pStyle w:val="PargrafodaLista"/>
        <w:spacing w:line="360" w:lineRule="auto"/>
        <w:ind w:left="1224"/>
        <w:jc w:val="both"/>
        <w:rPr>
          <w:rFonts w:ascii="Times New Roman" w:hAnsi="Times New Roman"/>
          <w:b/>
          <w:bCs/>
          <w:sz w:val="24"/>
          <w:szCs w:val="24"/>
        </w:rPr>
      </w:pPr>
    </w:p>
    <w:p w14:paraId="683D746A" w14:textId="77777777" w:rsidR="00A70684" w:rsidRDefault="00A70684" w:rsidP="00A70684">
      <w:pPr>
        <w:pStyle w:val="PargrafodaLista"/>
        <w:spacing w:line="360" w:lineRule="auto"/>
        <w:ind w:left="360" w:firstLine="916"/>
        <w:jc w:val="both"/>
        <w:rPr>
          <w:rFonts w:ascii="Times New Roman" w:hAnsi="Times New Roman"/>
          <w:sz w:val="24"/>
          <w:szCs w:val="24"/>
        </w:rPr>
      </w:pPr>
      <w:r>
        <w:rPr>
          <w:rFonts w:ascii="Times New Roman" w:hAnsi="Times New Roman"/>
          <w:sz w:val="24"/>
          <w:szCs w:val="24"/>
        </w:rPr>
        <w:t xml:space="preserve">Conforme especificação da memória de cálculo e planilha orçamentaria. </w:t>
      </w:r>
    </w:p>
    <w:p w14:paraId="6B127F6F" w14:textId="77777777" w:rsidR="00A70684" w:rsidRDefault="00A70684" w:rsidP="00245FA8">
      <w:pPr>
        <w:spacing w:line="360" w:lineRule="auto"/>
        <w:jc w:val="both"/>
        <w:rPr>
          <w:rFonts w:ascii="Times New Roman" w:hAnsi="Times New Roman"/>
          <w:b/>
          <w:bCs/>
          <w:sz w:val="24"/>
          <w:szCs w:val="24"/>
        </w:rPr>
      </w:pPr>
    </w:p>
    <w:p w14:paraId="423AD3B0" w14:textId="0C0A0A0D" w:rsidR="00655D45" w:rsidRDefault="002948C4" w:rsidP="00655D45">
      <w:pPr>
        <w:pStyle w:val="PargrafodaLista"/>
        <w:numPr>
          <w:ilvl w:val="2"/>
          <w:numId w:val="3"/>
        </w:numPr>
        <w:spacing w:line="360" w:lineRule="auto"/>
        <w:jc w:val="both"/>
        <w:rPr>
          <w:rFonts w:ascii="Times New Roman" w:hAnsi="Times New Roman"/>
          <w:b/>
          <w:bCs/>
          <w:sz w:val="24"/>
          <w:szCs w:val="24"/>
        </w:rPr>
      </w:pPr>
      <w:r w:rsidRPr="002948C4">
        <w:rPr>
          <w:rFonts w:ascii="Times New Roman" w:hAnsi="Times New Roman"/>
          <w:b/>
          <w:bCs/>
          <w:sz w:val="24"/>
          <w:szCs w:val="24"/>
        </w:rPr>
        <w:t>REMADOR - REMADA SENTADA/SIMULADOR DE REMO</w:t>
      </w:r>
    </w:p>
    <w:p w14:paraId="65D7CC9E" w14:textId="77777777" w:rsidR="00655D45" w:rsidRPr="00A70684" w:rsidRDefault="00655D45" w:rsidP="00655D45">
      <w:pPr>
        <w:pStyle w:val="PargrafodaLista"/>
        <w:spacing w:line="360" w:lineRule="auto"/>
        <w:ind w:left="1224"/>
        <w:jc w:val="both"/>
        <w:rPr>
          <w:rFonts w:ascii="Times New Roman" w:hAnsi="Times New Roman"/>
          <w:b/>
          <w:bCs/>
          <w:sz w:val="24"/>
          <w:szCs w:val="24"/>
        </w:rPr>
      </w:pPr>
    </w:p>
    <w:p w14:paraId="22D1C6C1" w14:textId="77777777" w:rsidR="00655D45" w:rsidRDefault="00655D45" w:rsidP="00655D45">
      <w:pPr>
        <w:pStyle w:val="PargrafodaLista"/>
        <w:spacing w:line="360" w:lineRule="auto"/>
        <w:ind w:left="360" w:firstLine="916"/>
        <w:jc w:val="both"/>
        <w:rPr>
          <w:rFonts w:ascii="Times New Roman" w:hAnsi="Times New Roman"/>
          <w:sz w:val="24"/>
          <w:szCs w:val="24"/>
        </w:rPr>
      </w:pPr>
      <w:r>
        <w:rPr>
          <w:rFonts w:ascii="Times New Roman" w:hAnsi="Times New Roman"/>
          <w:sz w:val="24"/>
          <w:szCs w:val="24"/>
        </w:rPr>
        <w:t xml:space="preserve">Conforme especificação da memória de cálculo e planilha orçamentaria. </w:t>
      </w:r>
    </w:p>
    <w:p w14:paraId="5E15E25E" w14:textId="77777777" w:rsidR="002948C4" w:rsidRDefault="002948C4" w:rsidP="00655D45">
      <w:pPr>
        <w:pStyle w:val="PargrafodaLista"/>
        <w:spacing w:line="360" w:lineRule="auto"/>
        <w:ind w:left="360" w:firstLine="916"/>
        <w:jc w:val="both"/>
        <w:rPr>
          <w:rFonts w:ascii="Times New Roman" w:hAnsi="Times New Roman"/>
          <w:sz w:val="24"/>
          <w:szCs w:val="24"/>
        </w:rPr>
      </w:pPr>
    </w:p>
    <w:p w14:paraId="64EE8CB1" w14:textId="0C563A8C" w:rsidR="002948C4" w:rsidRDefault="0067748A" w:rsidP="002948C4">
      <w:pPr>
        <w:pStyle w:val="PargrafodaLista"/>
        <w:numPr>
          <w:ilvl w:val="2"/>
          <w:numId w:val="3"/>
        </w:numPr>
        <w:spacing w:line="360" w:lineRule="auto"/>
        <w:jc w:val="both"/>
        <w:rPr>
          <w:rFonts w:ascii="Times New Roman" w:hAnsi="Times New Roman"/>
          <w:b/>
          <w:bCs/>
          <w:sz w:val="24"/>
          <w:szCs w:val="24"/>
        </w:rPr>
      </w:pPr>
      <w:r w:rsidRPr="0067748A">
        <w:rPr>
          <w:rFonts w:ascii="Times New Roman" w:hAnsi="Times New Roman"/>
          <w:b/>
          <w:bCs/>
          <w:sz w:val="24"/>
          <w:szCs w:val="24"/>
        </w:rPr>
        <w:t>RODA DUPLA STANDARD - ROTAÇÃO VERTICAL DUPLO</w:t>
      </w:r>
    </w:p>
    <w:p w14:paraId="3F63ED47" w14:textId="77777777" w:rsidR="0067748A" w:rsidRPr="0067748A" w:rsidRDefault="0067748A" w:rsidP="0067748A">
      <w:pPr>
        <w:pStyle w:val="PargrafodaLista"/>
        <w:spacing w:line="360" w:lineRule="auto"/>
        <w:ind w:left="1224"/>
        <w:jc w:val="both"/>
        <w:rPr>
          <w:rFonts w:ascii="Times New Roman" w:hAnsi="Times New Roman"/>
          <w:b/>
          <w:bCs/>
          <w:sz w:val="24"/>
          <w:szCs w:val="24"/>
        </w:rPr>
      </w:pPr>
    </w:p>
    <w:p w14:paraId="2E9853F8" w14:textId="77777777" w:rsidR="002948C4" w:rsidRDefault="002948C4" w:rsidP="002948C4">
      <w:pPr>
        <w:pStyle w:val="PargrafodaLista"/>
        <w:spacing w:line="360" w:lineRule="auto"/>
        <w:ind w:left="360" w:firstLine="916"/>
        <w:jc w:val="both"/>
        <w:rPr>
          <w:rFonts w:ascii="Times New Roman" w:hAnsi="Times New Roman"/>
          <w:sz w:val="24"/>
          <w:szCs w:val="24"/>
        </w:rPr>
      </w:pPr>
      <w:r>
        <w:rPr>
          <w:rFonts w:ascii="Times New Roman" w:hAnsi="Times New Roman"/>
          <w:sz w:val="24"/>
          <w:szCs w:val="24"/>
        </w:rPr>
        <w:t xml:space="preserve">Conforme especificação da memória de cálculo e planilha orçamentaria. </w:t>
      </w:r>
    </w:p>
    <w:p w14:paraId="31FEB5FE" w14:textId="77777777" w:rsidR="0067748A" w:rsidRDefault="0067748A" w:rsidP="0067748A">
      <w:pPr>
        <w:pStyle w:val="PargrafodaLista"/>
        <w:spacing w:line="360" w:lineRule="auto"/>
        <w:ind w:left="360" w:firstLine="916"/>
        <w:jc w:val="both"/>
        <w:rPr>
          <w:rFonts w:ascii="Times New Roman" w:hAnsi="Times New Roman"/>
          <w:sz w:val="24"/>
          <w:szCs w:val="24"/>
        </w:rPr>
      </w:pPr>
    </w:p>
    <w:p w14:paraId="13989F34" w14:textId="265F6473" w:rsidR="0067748A" w:rsidRDefault="00A013C0" w:rsidP="0067748A">
      <w:pPr>
        <w:pStyle w:val="PargrafodaLista"/>
        <w:numPr>
          <w:ilvl w:val="2"/>
          <w:numId w:val="3"/>
        </w:numPr>
        <w:spacing w:line="360" w:lineRule="auto"/>
        <w:jc w:val="both"/>
        <w:rPr>
          <w:rFonts w:ascii="Times New Roman" w:hAnsi="Times New Roman"/>
          <w:b/>
          <w:bCs/>
          <w:sz w:val="24"/>
          <w:szCs w:val="24"/>
        </w:rPr>
      </w:pPr>
      <w:r>
        <w:rPr>
          <w:rFonts w:ascii="Times New Roman" w:hAnsi="Times New Roman"/>
          <w:b/>
          <w:bCs/>
          <w:sz w:val="24"/>
          <w:szCs w:val="24"/>
        </w:rPr>
        <w:t>S</w:t>
      </w:r>
      <w:r w:rsidRPr="00A013C0">
        <w:rPr>
          <w:rFonts w:ascii="Times New Roman" w:hAnsi="Times New Roman"/>
          <w:b/>
          <w:bCs/>
          <w:sz w:val="24"/>
          <w:szCs w:val="24"/>
        </w:rPr>
        <w:t>IMULADOR DE CAMINHADA STANDARD DUPLO</w:t>
      </w:r>
    </w:p>
    <w:p w14:paraId="61203DC5" w14:textId="77777777" w:rsidR="0067748A" w:rsidRPr="0067748A" w:rsidRDefault="0067748A" w:rsidP="0067748A">
      <w:pPr>
        <w:pStyle w:val="PargrafodaLista"/>
        <w:spacing w:line="360" w:lineRule="auto"/>
        <w:ind w:left="1224"/>
        <w:jc w:val="both"/>
        <w:rPr>
          <w:rFonts w:ascii="Times New Roman" w:hAnsi="Times New Roman"/>
          <w:b/>
          <w:bCs/>
          <w:sz w:val="24"/>
          <w:szCs w:val="24"/>
        </w:rPr>
      </w:pPr>
    </w:p>
    <w:p w14:paraId="2CEE8B08" w14:textId="77777777" w:rsidR="0067748A" w:rsidRDefault="0067748A" w:rsidP="0067748A">
      <w:pPr>
        <w:pStyle w:val="PargrafodaLista"/>
        <w:spacing w:line="360" w:lineRule="auto"/>
        <w:ind w:left="360" w:firstLine="916"/>
        <w:jc w:val="both"/>
        <w:rPr>
          <w:rFonts w:ascii="Times New Roman" w:hAnsi="Times New Roman"/>
          <w:sz w:val="24"/>
          <w:szCs w:val="24"/>
        </w:rPr>
      </w:pPr>
      <w:r>
        <w:rPr>
          <w:rFonts w:ascii="Times New Roman" w:hAnsi="Times New Roman"/>
          <w:sz w:val="24"/>
          <w:szCs w:val="24"/>
        </w:rPr>
        <w:t xml:space="preserve">Conforme especificação da memória de cálculo e planilha orçamentaria. </w:t>
      </w:r>
    </w:p>
    <w:p w14:paraId="47D6FA09" w14:textId="77777777" w:rsidR="00A013C0" w:rsidRDefault="00A013C0" w:rsidP="0067748A">
      <w:pPr>
        <w:pStyle w:val="PargrafodaLista"/>
        <w:spacing w:line="360" w:lineRule="auto"/>
        <w:ind w:left="360" w:firstLine="916"/>
        <w:jc w:val="both"/>
        <w:rPr>
          <w:rFonts w:ascii="Times New Roman" w:hAnsi="Times New Roman"/>
          <w:sz w:val="24"/>
          <w:szCs w:val="24"/>
        </w:rPr>
      </w:pPr>
    </w:p>
    <w:p w14:paraId="2832DC51" w14:textId="154ADD2D" w:rsidR="00655D45" w:rsidRDefault="00765354" w:rsidP="00245FA8">
      <w:pPr>
        <w:pStyle w:val="PargrafodaLista"/>
        <w:numPr>
          <w:ilvl w:val="2"/>
          <w:numId w:val="3"/>
        </w:numPr>
        <w:spacing w:line="360" w:lineRule="auto"/>
        <w:jc w:val="both"/>
        <w:rPr>
          <w:rFonts w:ascii="Times New Roman" w:hAnsi="Times New Roman"/>
          <w:b/>
          <w:bCs/>
          <w:sz w:val="24"/>
          <w:szCs w:val="24"/>
        </w:rPr>
      </w:pPr>
      <w:r w:rsidRPr="00765354">
        <w:rPr>
          <w:rFonts w:ascii="Times New Roman" w:hAnsi="Times New Roman"/>
          <w:b/>
          <w:bCs/>
          <w:sz w:val="24"/>
          <w:szCs w:val="24"/>
        </w:rPr>
        <w:t>BANCO EM CONCRETO APARENTE, SEM ENCOSTO, POLIDO COM ACABAMENTO EM VERNIZ, ESP. 8CM, COMPRIMENTO 200CM, LARGURA 40CM, ALTURA 55CM, INCLUSIVE CORTE NO PISO PARA FIXAÇÃO COM CONCRETO NÃO ESTRUTURAL, PREPARADO EM OBRA COM BETONEIRA, COM FCK 15 MPA</w:t>
      </w:r>
    </w:p>
    <w:p w14:paraId="70F294F4" w14:textId="77777777" w:rsidR="000F379C" w:rsidRDefault="000F379C" w:rsidP="000F379C">
      <w:pPr>
        <w:pStyle w:val="PargrafodaLista"/>
        <w:spacing w:line="360" w:lineRule="auto"/>
        <w:ind w:left="1224"/>
        <w:jc w:val="both"/>
        <w:rPr>
          <w:rFonts w:ascii="Times New Roman" w:hAnsi="Times New Roman"/>
          <w:b/>
          <w:bCs/>
          <w:sz w:val="24"/>
          <w:szCs w:val="24"/>
        </w:rPr>
      </w:pPr>
    </w:p>
    <w:p w14:paraId="06E74FA3" w14:textId="6388A7C8" w:rsidR="000F379C" w:rsidRDefault="000F379C" w:rsidP="000F379C">
      <w:pPr>
        <w:pStyle w:val="PargrafodaLista"/>
        <w:spacing w:line="360" w:lineRule="auto"/>
        <w:ind w:left="1224"/>
        <w:jc w:val="both"/>
        <w:rPr>
          <w:rFonts w:ascii="Times New Roman" w:hAnsi="Times New Roman"/>
          <w:sz w:val="24"/>
          <w:szCs w:val="24"/>
        </w:rPr>
      </w:pPr>
      <w:r w:rsidRPr="000F379C">
        <w:rPr>
          <w:rFonts w:ascii="Times New Roman" w:hAnsi="Times New Roman"/>
          <w:sz w:val="24"/>
          <w:szCs w:val="24"/>
        </w:rPr>
        <w:t>Banco em concreto aparente, sem encosto, polido com acabamento em verniz, esp. 5cm, comprimento 130cm, largura 40 cm, altura 45cm. Incluso corte no piso para fixação com concreto não estrutural, preparado em obra com betoneira, com FCK = 15 MPA</w:t>
      </w:r>
    </w:p>
    <w:p w14:paraId="029FD283" w14:textId="77777777" w:rsidR="0029158B" w:rsidRDefault="0029158B" w:rsidP="0029158B">
      <w:pPr>
        <w:spacing w:line="360" w:lineRule="auto"/>
        <w:jc w:val="both"/>
        <w:rPr>
          <w:rFonts w:ascii="Times New Roman" w:hAnsi="Times New Roman"/>
          <w:b/>
          <w:bCs/>
          <w:sz w:val="24"/>
          <w:szCs w:val="24"/>
        </w:rPr>
      </w:pPr>
    </w:p>
    <w:p w14:paraId="2960BD4C" w14:textId="5951A516" w:rsidR="0029158B" w:rsidRDefault="001A6B76" w:rsidP="0029158B">
      <w:pPr>
        <w:pStyle w:val="PargrafodaLista"/>
        <w:numPr>
          <w:ilvl w:val="2"/>
          <w:numId w:val="3"/>
        </w:numPr>
        <w:spacing w:line="360" w:lineRule="auto"/>
        <w:jc w:val="both"/>
        <w:rPr>
          <w:rFonts w:ascii="Times New Roman" w:hAnsi="Times New Roman"/>
          <w:b/>
          <w:bCs/>
          <w:sz w:val="24"/>
          <w:szCs w:val="24"/>
        </w:rPr>
      </w:pPr>
      <w:r w:rsidRPr="001A6B76">
        <w:rPr>
          <w:rFonts w:ascii="Times New Roman" w:hAnsi="Times New Roman"/>
          <w:b/>
          <w:bCs/>
          <w:sz w:val="24"/>
          <w:szCs w:val="24"/>
        </w:rPr>
        <w:t>KIT 4 LIXEIRAS COLETA SELETIVA COM SUPORTE DE METAL - 60 LITROS BASCULANTE</w:t>
      </w:r>
    </w:p>
    <w:p w14:paraId="707A9B0F" w14:textId="77777777" w:rsidR="001A6B76" w:rsidRPr="00BD219A" w:rsidRDefault="001A6B76" w:rsidP="001A6B76">
      <w:pPr>
        <w:pStyle w:val="PargrafodaLista"/>
        <w:spacing w:line="360" w:lineRule="auto"/>
        <w:ind w:left="1224"/>
        <w:jc w:val="both"/>
        <w:rPr>
          <w:rFonts w:ascii="Times New Roman" w:hAnsi="Times New Roman"/>
          <w:b/>
          <w:bCs/>
          <w:sz w:val="24"/>
          <w:szCs w:val="24"/>
        </w:rPr>
      </w:pPr>
    </w:p>
    <w:p w14:paraId="7556B781" w14:textId="77777777" w:rsidR="001A6B76" w:rsidRDefault="001A6B76" w:rsidP="001A6B76">
      <w:pPr>
        <w:pStyle w:val="PargrafodaLista"/>
        <w:spacing w:line="360" w:lineRule="auto"/>
        <w:ind w:left="360" w:firstLine="916"/>
        <w:jc w:val="both"/>
        <w:rPr>
          <w:rFonts w:ascii="Times New Roman" w:hAnsi="Times New Roman"/>
          <w:sz w:val="24"/>
          <w:szCs w:val="24"/>
        </w:rPr>
      </w:pPr>
      <w:r>
        <w:rPr>
          <w:rFonts w:ascii="Times New Roman" w:hAnsi="Times New Roman"/>
          <w:sz w:val="24"/>
          <w:szCs w:val="24"/>
        </w:rPr>
        <w:t xml:space="preserve">Conforme especificação da memória de cálculo e planilha orçamentaria. </w:t>
      </w:r>
    </w:p>
    <w:p w14:paraId="69A9925C" w14:textId="2700B32E" w:rsidR="0029158B" w:rsidRDefault="008A14EB" w:rsidP="0029158B">
      <w:pPr>
        <w:pStyle w:val="PargrafodaLista"/>
        <w:numPr>
          <w:ilvl w:val="2"/>
          <w:numId w:val="3"/>
        </w:numPr>
        <w:spacing w:line="360" w:lineRule="auto"/>
        <w:jc w:val="both"/>
        <w:rPr>
          <w:rFonts w:ascii="Times New Roman" w:hAnsi="Times New Roman"/>
          <w:b/>
          <w:bCs/>
          <w:sz w:val="24"/>
          <w:szCs w:val="24"/>
        </w:rPr>
      </w:pPr>
      <w:r w:rsidRPr="008A14EB">
        <w:rPr>
          <w:rFonts w:ascii="Times New Roman" w:hAnsi="Times New Roman"/>
          <w:b/>
          <w:bCs/>
          <w:sz w:val="24"/>
          <w:szCs w:val="24"/>
        </w:rPr>
        <w:t>PLANTIO DE ÁRVORE ORNAMENTAL COM ALTURA DE MUDA MAIOR QUE 2,00 M E MENOR OU IGUAL A 4,00 M.</w:t>
      </w:r>
    </w:p>
    <w:p w14:paraId="12BFF5FC" w14:textId="77777777" w:rsidR="00564B9E" w:rsidRDefault="00564B9E" w:rsidP="00564B9E">
      <w:pPr>
        <w:pStyle w:val="PargrafodaLista"/>
        <w:spacing w:line="360" w:lineRule="auto"/>
        <w:ind w:left="1224"/>
        <w:jc w:val="both"/>
        <w:rPr>
          <w:rFonts w:ascii="Times New Roman" w:hAnsi="Times New Roman"/>
          <w:b/>
          <w:bCs/>
          <w:sz w:val="24"/>
          <w:szCs w:val="24"/>
        </w:rPr>
      </w:pPr>
    </w:p>
    <w:p w14:paraId="376B7B6B" w14:textId="62EC99BF" w:rsidR="00564B9E" w:rsidRPr="00564B9E" w:rsidRDefault="00564B9E" w:rsidP="00564B9E">
      <w:pPr>
        <w:pStyle w:val="PargrafodaLista"/>
        <w:spacing w:line="360" w:lineRule="auto"/>
        <w:ind w:left="1224"/>
        <w:jc w:val="both"/>
        <w:rPr>
          <w:rFonts w:ascii="Times New Roman" w:hAnsi="Times New Roman"/>
          <w:b/>
          <w:bCs/>
          <w:sz w:val="24"/>
          <w:szCs w:val="24"/>
        </w:rPr>
      </w:pPr>
      <w:r w:rsidRPr="00564B9E">
        <w:rPr>
          <w:rFonts w:ascii="Times New Roman" w:hAnsi="Times New Roman"/>
          <w:sz w:val="24"/>
          <w:szCs w:val="24"/>
        </w:rPr>
        <w:t xml:space="preserve">Atente ao espaçamento entre as mudas, que varia de espécie para espécie e deve sempre ser respeitado. Não reduza o espaçamento entre as mudas, com o intuito </w:t>
      </w:r>
      <w:r w:rsidRPr="00564B9E">
        <w:rPr>
          <w:rFonts w:ascii="Times New Roman" w:hAnsi="Times New Roman"/>
          <w:sz w:val="24"/>
          <w:szCs w:val="24"/>
        </w:rPr>
        <w:lastRenderedPageBreak/>
        <w:t>de acelerar a formação da cerca. As raízes e os ramos irão se sobrepor de maneira excessiva, gerando competição por luz, água e nutrientes e prejudicando o desenvolvimento e a saúde de cada planta. A melhor época de plantio é a primavera. A preparação do solo inclui a correção do pH e da fertilidade. O incremento de matéria orgânica e adubos nesta fase são essenciais, mas devem ser balanceadas, pois há o risco de queimarem as delicadas raízes em formação.</w:t>
      </w:r>
    </w:p>
    <w:p w14:paraId="0FDC67E8" w14:textId="77777777" w:rsidR="008A14EB" w:rsidRDefault="008A14EB" w:rsidP="008A14EB">
      <w:pPr>
        <w:pStyle w:val="PargrafodaLista"/>
        <w:spacing w:line="360" w:lineRule="auto"/>
        <w:ind w:left="1224"/>
        <w:jc w:val="both"/>
        <w:rPr>
          <w:rFonts w:ascii="Times New Roman" w:hAnsi="Times New Roman"/>
          <w:b/>
          <w:bCs/>
          <w:sz w:val="24"/>
          <w:szCs w:val="24"/>
        </w:rPr>
      </w:pPr>
    </w:p>
    <w:p w14:paraId="0DFE8912" w14:textId="77777777" w:rsidR="008A14EB" w:rsidRDefault="008A14EB" w:rsidP="008A14EB">
      <w:pPr>
        <w:pStyle w:val="PargrafodaLista"/>
        <w:spacing w:line="360" w:lineRule="auto"/>
        <w:ind w:left="1224"/>
        <w:jc w:val="both"/>
        <w:rPr>
          <w:rFonts w:ascii="Times New Roman" w:hAnsi="Times New Roman"/>
          <w:b/>
          <w:bCs/>
          <w:sz w:val="24"/>
          <w:szCs w:val="24"/>
        </w:rPr>
      </w:pPr>
    </w:p>
    <w:p w14:paraId="193FE75B" w14:textId="77777777" w:rsidR="00F24ADA" w:rsidRDefault="00F24ADA" w:rsidP="008A14EB">
      <w:pPr>
        <w:pStyle w:val="PargrafodaLista"/>
        <w:spacing w:line="360" w:lineRule="auto"/>
        <w:ind w:left="1224"/>
        <w:jc w:val="both"/>
        <w:rPr>
          <w:rFonts w:ascii="Times New Roman" w:hAnsi="Times New Roman"/>
          <w:b/>
          <w:bCs/>
          <w:sz w:val="24"/>
          <w:szCs w:val="24"/>
        </w:rPr>
      </w:pPr>
    </w:p>
    <w:p w14:paraId="388F5B06" w14:textId="77777777" w:rsidR="00F24ADA" w:rsidRDefault="00F24ADA" w:rsidP="008A14EB">
      <w:pPr>
        <w:pStyle w:val="PargrafodaLista"/>
        <w:spacing w:line="360" w:lineRule="auto"/>
        <w:ind w:left="1224"/>
        <w:jc w:val="both"/>
        <w:rPr>
          <w:rFonts w:ascii="Times New Roman" w:hAnsi="Times New Roman"/>
          <w:b/>
          <w:bCs/>
          <w:sz w:val="24"/>
          <w:szCs w:val="24"/>
        </w:rPr>
      </w:pPr>
    </w:p>
    <w:p w14:paraId="0F137CA0" w14:textId="77777777" w:rsidR="007649F9" w:rsidRDefault="007649F9" w:rsidP="008A14EB">
      <w:pPr>
        <w:pStyle w:val="PargrafodaLista"/>
        <w:spacing w:line="360" w:lineRule="auto"/>
        <w:ind w:left="1224"/>
        <w:jc w:val="both"/>
        <w:rPr>
          <w:rFonts w:ascii="Times New Roman" w:hAnsi="Times New Roman"/>
          <w:b/>
          <w:bCs/>
          <w:sz w:val="24"/>
          <w:szCs w:val="24"/>
        </w:rPr>
      </w:pPr>
    </w:p>
    <w:p w14:paraId="4A77EFDF" w14:textId="77777777" w:rsidR="007649F9" w:rsidRDefault="007649F9" w:rsidP="008A14EB">
      <w:pPr>
        <w:pStyle w:val="PargrafodaLista"/>
        <w:spacing w:line="360" w:lineRule="auto"/>
        <w:ind w:left="1224"/>
        <w:jc w:val="both"/>
        <w:rPr>
          <w:rFonts w:ascii="Times New Roman" w:hAnsi="Times New Roman"/>
          <w:b/>
          <w:bCs/>
          <w:sz w:val="24"/>
          <w:szCs w:val="24"/>
        </w:rPr>
      </w:pPr>
    </w:p>
    <w:p w14:paraId="272AED0A" w14:textId="2DB78B10" w:rsidR="007649F9" w:rsidRPr="007649F9" w:rsidRDefault="007649F9" w:rsidP="007649F9">
      <w:pPr>
        <w:pStyle w:val="PargrafodaLista"/>
        <w:spacing w:line="360" w:lineRule="auto"/>
        <w:ind w:left="1224"/>
        <w:jc w:val="center"/>
        <w:rPr>
          <w:rFonts w:ascii="Times New Roman" w:hAnsi="Times New Roman"/>
          <w:sz w:val="24"/>
          <w:szCs w:val="24"/>
        </w:rPr>
      </w:pPr>
      <w:r w:rsidRPr="007649F9">
        <w:rPr>
          <w:rFonts w:ascii="Times New Roman" w:hAnsi="Times New Roman"/>
          <w:sz w:val="24"/>
          <w:szCs w:val="24"/>
        </w:rPr>
        <w:t>Orlando Vargas da Silva Neto</w:t>
      </w:r>
    </w:p>
    <w:p w14:paraId="1E85F644" w14:textId="79A0C177" w:rsidR="00F24ADA" w:rsidRPr="007649F9" w:rsidRDefault="007649F9" w:rsidP="007649F9">
      <w:pPr>
        <w:pStyle w:val="PargrafodaLista"/>
        <w:spacing w:line="360" w:lineRule="auto"/>
        <w:ind w:left="1224"/>
        <w:jc w:val="center"/>
        <w:rPr>
          <w:rFonts w:ascii="Times New Roman" w:hAnsi="Times New Roman"/>
          <w:sz w:val="24"/>
          <w:szCs w:val="24"/>
        </w:rPr>
      </w:pPr>
      <w:r w:rsidRPr="007649F9">
        <w:rPr>
          <w:rFonts w:ascii="Times New Roman" w:hAnsi="Times New Roman"/>
          <w:b/>
          <w:bCs/>
          <w:sz w:val="24"/>
          <w:szCs w:val="24"/>
        </w:rPr>
        <w:t>Engenheiro Civil</w:t>
      </w:r>
      <w:r w:rsidRPr="007649F9">
        <w:rPr>
          <w:rFonts w:ascii="Times New Roman" w:hAnsi="Times New Roman"/>
          <w:sz w:val="24"/>
          <w:szCs w:val="24"/>
        </w:rPr>
        <w:t>- CREA-MG nº 235.266/D</w:t>
      </w:r>
    </w:p>
    <w:sectPr w:rsidR="00F24ADA" w:rsidRPr="007649F9" w:rsidSect="0059155D">
      <w:headerReference w:type="default" r:id="rId9"/>
      <w:pgSz w:w="11906" w:h="16838"/>
      <w:pgMar w:top="1417" w:right="1701"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BFCA6" w14:textId="77777777" w:rsidR="00DD616F" w:rsidRDefault="00DD616F" w:rsidP="0059155D">
      <w:r>
        <w:separator/>
      </w:r>
    </w:p>
  </w:endnote>
  <w:endnote w:type="continuationSeparator" w:id="0">
    <w:p w14:paraId="33FEA8F9" w14:textId="77777777" w:rsidR="00DD616F" w:rsidRDefault="00DD616F" w:rsidP="00591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E9737" w14:textId="77777777" w:rsidR="00DD616F" w:rsidRDefault="00DD616F" w:rsidP="0059155D">
      <w:r>
        <w:separator/>
      </w:r>
    </w:p>
  </w:footnote>
  <w:footnote w:type="continuationSeparator" w:id="0">
    <w:p w14:paraId="607AE51A" w14:textId="77777777" w:rsidR="00DD616F" w:rsidRDefault="00DD616F" w:rsidP="005915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Ind w:w="-497" w:type="dxa"/>
      <w:tblLayout w:type="fixed"/>
      <w:tblCellMar>
        <w:left w:w="70" w:type="dxa"/>
        <w:right w:w="70" w:type="dxa"/>
      </w:tblCellMar>
      <w:tblLook w:val="0000" w:firstRow="0" w:lastRow="0" w:firstColumn="0" w:lastColumn="0" w:noHBand="0" w:noVBand="0"/>
    </w:tblPr>
    <w:tblGrid>
      <w:gridCol w:w="3186"/>
      <w:gridCol w:w="2551"/>
      <w:gridCol w:w="2852"/>
      <w:gridCol w:w="992"/>
      <w:gridCol w:w="284"/>
      <w:gridCol w:w="283"/>
      <w:gridCol w:w="625"/>
    </w:tblGrid>
    <w:tr w:rsidR="0059155D" w:rsidRPr="0059155D" w14:paraId="27A9676D" w14:textId="77777777" w:rsidTr="00CD2B9B">
      <w:trPr>
        <w:cantSplit/>
      </w:trPr>
      <w:tc>
        <w:tcPr>
          <w:tcW w:w="3186" w:type="dxa"/>
          <w:vMerge w:val="restart"/>
          <w:tcBorders>
            <w:top w:val="single" w:sz="4" w:space="0" w:color="auto"/>
            <w:left w:val="single" w:sz="4" w:space="0" w:color="auto"/>
            <w:right w:val="single" w:sz="4" w:space="0" w:color="auto"/>
          </w:tcBorders>
          <w:vAlign w:val="center"/>
        </w:tcPr>
        <w:p w14:paraId="74B157F5" w14:textId="77777777" w:rsidR="0059155D" w:rsidRPr="0059155D" w:rsidRDefault="0059155D" w:rsidP="0059155D">
          <w:pPr>
            <w:jc w:val="center"/>
            <w:rPr>
              <w:rFonts w:cs="Arial"/>
              <w:b/>
              <w:color w:val="000000"/>
              <w:sz w:val="14"/>
              <w:szCs w:val="14"/>
            </w:rPr>
          </w:pPr>
          <w:r w:rsidRPr="0059155D">
            <w:rPr>
              <w:rFonts w:cs="Arial"/>
              <w:b/>
              <w:noProof/>
              <w:color w:val="000000"/>
              <w:sz w:val="14"/>
              <w:szCs w:val="14"/>
            </w:rPr>
            <w:drawing>
              <wp:anchor distT="0" distB="0" distL="114300" distR="114300" simplePos="0" relativeHeight="251662336" behindDoc="0" locked="0" layoutInCell="1" allowOverlap="1" wp14:anchorId="451E229A" wp14:editId="30225A98">
                <wp:simplePos x="0" y="0"/>
                <wp:positionH relativeFrom="column">
                  <wp:posOffset>-18415</wp:posOffset>
                </wp:positionH>
                <wp:positionV relativeFrom="paragraph">
                  <wp:posOffset>14605</wp:posOffset>
                </wp:positionV>
                <wp:extent cx="1971675" cy="676275"/>
                <wp:effectExtent l="19050" t="0" r="9525" b="0"/>
                <wp:wrapNone/>
                <wp:docPr id="1603110388" name="Imagem 1603110388" descr="Sem título-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 título-8.png"/>
                        <pic:cNvPicPr/>
                      </pic:nvPicPr>
                      <pic:blipFill>
                        <a:blip r:embed="rId1"/>
                        <a:stretch>
                          <a:fillRect/>
                        </a:stretch>
                      </pic:blipFill>
                      <pic:spPr>
                        <a:xfrm>
                          <a:off x="0" y="0"/>
                          <a:ext cx="1971675" cy="676275"/>
                        </a:xfrm>
                        <a:prstGeom prst="rect">
                          <a:avLst/>
                        </a:prstGeom>
                      </pic:spPr>
                    </pic:pic>
                  </a:graphicData>
                </a:graphic>
              </wp:anchor>
            </w:drawing>
          </w:r>
        </w:p>
      </w:tc>
      <w:tc>
        <w:tcPr>
          <w:tcW w:w="2551" w:type="dxa"/>
          <w:vMerge w:val="restart"/>
          <w:tcBorders>
            <w:top w:val="single" w:sz="4" w:space="0" w:color="auto"/>
            <w:left w:val="single" w:sz="4" w:space="0" w:color="auto"/>
            <w:right w:val="single" w:sz="4" w:space="0" w:color="auto"/>
          </w:tcBorders>
          <w:vAlign w:val="center"/>
        </w:tcPr>
        <w:p w14:paraId="52883C54" w14:textId="77777777" w:rsidR="0059155D" w:rsidRPr="0059155D" w:rsidRDefault="0059155D" w:rsidP="0059155D">
          <w:pPr>
            <w:spacing w:line="360" w:lineRule="auto"/>
            <w:jc w:val="center"/>
            <w:rPr>
              <w:rFonts w:cs="Arial"/>
              <w:color w:val="000000"/>
              <w:sz w:val="12"/>
              <w:szCs w:val="14"/>
            </w:rPr>
          </w:pPr>
          <w:r w:rsidRPr="0059155D">
            <w:rPr>
              <w:rFonts w:cs="Arial"/>
              <w:color w:val="000000"/>
              <w:sz w:val="12"/>
              <w:szCs w:val="14"/>
            </w:rPr>
            <w:t>TODOS OS DIREITOS RESERVADOS.</w:t>
          </w:r>
        </w:p>
        <w:p w14:paraId="4F7F32C3" w14:textId="77777777" w:rsidR="0059155D" w:rsidRPr="0059155D" w:rsidRDefault="0059155D" w:rsidP="0059155D">
          <w:pPr>
            <w:spacing w:line="360" w:lineRule="auto"/>
            <w:jc w:val="center"/>
            <w:rPr>
              <w:rFonts w:cs="Arial"/>
              <w:b/>
              <w:color w:val="000000"/>
              <w:sz w:val="14"/>
              <w:szCs w:val="14"/>
            </w:rPr>
          </w:pPr>
          <w:r w:rsidRPr="0059155D">
            <w:rPr>
              <w:rFonts w:cs="Arial"/>
              <w:color w:val="000000"/>
              <w:sz w:val="12"/>
              <w:szCs w:val="14"/>
            </w:rPr>
            <w:t>ESTE DOCUMENTO NÃO PODE SER UTILIZADO, COPIADO OU CEDIDO FORA DOS TERMOS CONTRATUAIS, OU SEM AUTORIZAÇÃO DO RESPONSÁVEL.</w:t>
          </w:r>
        </w:p>
      </w:tc>
      <w:tc>
        <w:tcPr>
          <w:tcW w:w="2852" w:type="dxa"/>
          <w:vMerge w:val="restart"/>
          <w:tcBorders>
            <w:top w:val="single" w:sz="4" w:space="0" w:color="auto"/>
            <w:left w:val="single" w:sz="4" w:space="0" w:color="auto"/>
            <w:bottom w:val="single" w:sz="8" w:space="0" w:color="auto"/>
            <w:right w:val="single" w:sz="4" w:space="0" w:color="auto"/>
          </w:tcBorders>
          <w:vAlign w:val="center"/>
        </w:tcPr>
        <w:p w14:paraId="5DCB5148" w14:textId="4EBAC49C" w:rsidR="0059155D" w:rsidRPr="0059155D" w:rsidRDefault="0059155D" w:rsidP="0059155D">
          <w:pPr>
            <w:keepNext/>
            <w:jc w:val="center"/>
            <w:outlineLvl w:val="0"/>
            <w:rPr>
              <w:b/>
            </w:rPr>
          </w:pPr>
          <w:r>
            <w:rPr>
              <w:b/>
              <w:sz w:val="24"/>
            </w:rPr>
            <w:t>MEMORIAL DESCRITIVO</w:t>
          </w:r>
        </w:p>
      </w:tc>
      <w:tc>
        <w:tcPr>
          <w:tcW w:w="2184" w:type="dxa"/>
          <w:gridSpan w:val="4"/>
          <w:tcBorders>
            <w:top w:val="single" w:sz="4" w:space="0" w:color="auto"/>
            <w:left w:val="single" w:sz="4" w:space="0" w:color="auto"/>
            <w:right w:val="single" w:sz="4" w:space="0" w:color="auto"/>
          </w:tcBorders>
        </w:tcPr>
        <w:p w14:paraId="5BFA2D51" w14:textId="77777777" w:rsidR="0059155D" w:rsidRPr="0059155D" w:rsidRDefault="0059155D" w:rsidP="0059155D">
          <w:pPr>
            <w:rPr>
              <w:sz w:val="14"/>
            </w:rPr>
          </w:pPr>
          <w:r w:rsidRPr="0059155D">
            <w:rPr>
              <w:sz w:val="14"/>
            </w:rPr>
            <w:t>Data:</w:t>
          </w:r>
        </w:p>
      </w:tc>
    </w:tr>
    <w:tr w:rsidR="0059155D" w:rsidRPr="0059155D" w14:paraId="0778EC61" w14:textId="77777777" w:rsidTr="00CD2B9B">
      <w:trPr>
        <w:cantSplit/>
      </w:trPr>
      <w:tc>
        <w:tcPr>
          <w:tcW w:w="3186" w:type="dxa"/>
          <w:vMerge/>
          <w:tcBorders>
            <w:left w:val="single" w:sz="4" w:space="0" w:color="auto"/>
            <w:right w:val="single" w:sz="4" w:space="0" w:color="auto"/>
          </w:tcBorders>
        </w:tcPr>
        <w:p w14:paraId="28F182C3" w14:textId="77777777" w:rsidR="0059155D" w:rsidRPr="0059155D" w:rsidRDefault="0059155D" w:rsidP="0059155D"/>
      </w:tc>
      <w:tc>
        <w:tcPr>
          <w:tcW w:w="2551" w:type="dxa"/>
          <w:vMerge/>
          <w:tcBorders>
            <w:left w:val="single" w:sz="4" w:space="0" w:color="auto"/>
            <w:right w:val="single" w:sz="4" w:space="0" w:color="auto"/>
          </w:tcBorders>
        </w:tcPr>
        <w:p w14:paraId="5432353A" w14:textId="77777777" w:rsidR="0059155D" w:rsidRPr="0059155D" w:rsidRDefault="0059155D" w:rsidP="0059155D"/>
      </w:tc>
      <w:tc>
        <w:tcPr>
          <w:tcW w:w="2852" w:type="dxa"/>
          <w:vMerge/>
          <w:tcBorders>
            <w:left w:val="single" w:sz="4" w:space="0" w:color="auto"/>
            <w:bottom w:val="single" w:sz="8" w:space="0" w:color="auto"/>
            <w:right w:val="single" w:sz="4" w:space="0" w:color="auto"/>
          </w:tcBorders>
        </w:tcPr>
        <w:p w14:paraId="2530C95D" w14:textId="77777777" w:rsidR="0059155D" w:rsidRPr="0059155D" w:rsidRDefault="0059155D" w:rsidP="0059155D"/>
      </w:tc>
      <w:tc>
        <w:tcPr>
          <w:tcW w:w="992" w:type="dxa"/>
          <w:tcBorders>
            <w:left w:val="single" w:sz="4" w:space="0" w:color="auto"/>
            <w:bottom w:val="single" w:sz="4" w:space="0" w:color="auto"/>
          </w:tcBorders>
          <w:vAlign w:val="center"/>
        </w:tcPr>
        <w:p w14:paraId="5BA9BFB6" w14:textId="14430ED1" w:rsidR="0059155D" w:rsidRPr="0059155D" w:rsidRDefault="0059155D" w:rsidP="0059155D">
          <w:pPr>
            <w:rPr>
              <w:b/>
              <w:sz w:val="18"/>
            </w:rPr>
          </w:pPr>
          <w:r w:rsidRPr="0059155D">
            <w:rPr>
              <w:noProof/>
            </w:rPr>
            <mc:AlternateContent>
              <mc:Choice Requires="wps">
                <w:drawing>
                  <wp:anchor distT="0" distB="0" distL="114300" distR="114300" simplePos="0" relativeHeight="251660288" behindDoc="0" locked="0" layoutInCell="0" allowOverlap="1" wp14:anchorId="4FC1F1CF" wp14:editId="7C4B2BAA">
                    <wp:simplePos x="0" y="0"/>
                    <wp:positionH relativeFrom="column">
                      <wp:posOffset>436880</wp:posOffset>
                    </wp:positionH>
                    <wp:positionV relativeFrom="paragraph">
                      <wp:posOffset>3810</wp:posOffset>
                    </wp:positionV>
                    <wp:extent cx="91440" cy="131445"/>
                    <wp:effectExtent l="0" t="0" r="3810" b="1905"/>
                    <wp:wrapNone/>
                    <wp:docPr id="387535214"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131445"/>
                            </a:xfrm>
                            <a:prstGeom prst="rect">
                              <a:avLst/>
                            </a:prstGeom>
                            <a:noFill/>
                            <a:ln>
                              <a:noFill/>
                            </a:ln>
                          </wps:spPr>
                          <wps:txbx>
                            <w:txbxContent>
                              <w:p w14:paraId="301FC9B2" w14:textId="77777777" w:rsidR="0059155D" w:rsidRDefault="0059155D" w:rsidP="0059155D">
                                <w:pPr>
                                  <w:jc w:val="center"/>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C1F1CF" id="_x0000_t202" coordsize="21600,21600" o:spt="202" path="m,l,21600r21600,l21600,xe">
                    <v:stroke joinstyle="miter"/>
                    <v:path gradientshapeok="t" o:connecttype="rect"/>
                  </v:shapetype>
                  <v:shape id="Caixa de Texto 6" o:spid="_x0000_s1026" type="#_x0000_t202" style="position:absolute;margin-left:34.4pt;margin-top:.3pt;width:7.2pt;height:1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" o:allowincell="f" filled="f" stroked="f">
                    <v:textbox inset="0,0,0,0">
                      <w:txbxContent>
                        <w:p w14:paraId="301FC9B2" w14:textId="77777777" w:rsidR="0059155D" w:rsidRDefault="0059155D" w:rsidP="0059155D">
                          <w:pPr>
                            <w:jc w:val="center"/>
                            <w:rPr>
                              <w:b/>
                            </w:rPr>
                          </w:pPr>
                        </w:p>
                      </w:txbxContent>
                    </v:textbox>
                  </v:shape>
                </w:pict>
              </mc:Fallback>
            </mc:AlternateContent>
          </w:r>
          <w:r>
            <w:rPr>
              <w:b/>
              <w:sz w:val="18"/>
            </w:rPr>
            <w:t>24</w:t>
          </w:r>
        </w:p>
      </w:tc>
      <w:tc>
        <w:tcPr>
          <w:tcW w:w="567" w:type="dxa"/>
          <w:gridSpan w:val="2"/>
          <w:tcBorders>
            <w:bottom w:val="single" w:sz="4" w:space="0" w:color="auto"/>
          </w:tcBorders>
          <w:vAlign w:val="center"/>
        </w:tcPr>
        <w:p w14:paraId="1A2C9B89" w14:textId="7524A40F" w:rsidR="0059155D" w:rsidRPr="0059155D" w:rsidRDefault="0059155D" w:rsidP="0059155D">
          <w:pPr>
            <w:rPr>
              <w:b/>
              <w:sz w:val="18"/>
            </w:rPr>
          </w:pPr>
          <w:r w:rsidRPr="0059155D">
            <w:rPr>
              <w:b/>
              <w:noProof/>
              <w:sz w:val="18"/>
            </w:rPr>
            <mc:AlternateContent>
              <mc:Choice Requires="wps">
                <w:drawing>
                  <wp:anchor distT="0" distB="0" distL="114300" distR="114300" simplePos="0" relativeHeight="251661312" behindDoc="0" locked="0" layoutInCell="0" allowOverlap="1" wp14:anchorId="5E666F7C" wp14:editId="30AC4BF2">
                    <wp:simplePos x="0" y="0"/>
                    <wp:positionH relativeFrom="column">
                      <wp:posOffset>201295</wp:posOffset>
                    </wp:positionH>
                    <wp:positionV relativeFrom="paragraph">
                      <wp:posOffset>3810</wp:posOffset>
                    </wp:positionV>
                    <wp:extent cx="91440" cy="131445"/>
                    <wp:effectExtent l="0" t="0" r="3810" b="1905"/>
                    <wp:wrapNone/>
                    <wp:docPr id="1660062064"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131445"/>
                            </a:xfrm>
                            <a:prstGeom prst="rect">
                              <a:avLst/>
                            </a:prstGeom>
                            <a:noFill/>
                            <a:ln>
                              <a:noFill/>
                            </a:ln>
                          </wps:spPr>
                          <wps:txbx>
                            <w:txbxContent>
                              <w:p w14:paraId="4E89911F" w14:textId="77777777" w:rsidR="0059155D" w:rsidRDefault="0059155D" w:rsidP="0059155D">
                                <w:pPr>
                                  <w:jc w:val="center"/>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666F7C" id="Caixa de Texto 5" o:spid="_x0000_s1027" type="#_x0000_t202" style="position:absolute;margin-left:15.85pt;margin-top:.3pt;width:7.2pt;height:1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" o:allowincell="f" filled="f" stroked="f">
                    <v:textbox inset="0,0,0,0">
                      <w:txbxContent>
                        <w:p w14:paraId="4E89911F" w14:textId="77777777" w:rsidR="0059155D" w:rsidRDefault="0059155D" w:rsidP="0059155D">
                          <w:pPr>
                            <w:jc w:val="center"/>
                            <w:rPr>
                              <w:b/>
                            </w:rPr>
                          </w:pPr>
                        </w:p>
                      </w:txbxContent>
                    </v:textbox>
                  </v:shape>
                </w:pict>
              </mc:Fallback>
            </mc:AlternateContent>
          </w:r>
          <w:r>
            <w:rPr>
              <w:b/>
              <w:noProof/>
              <w:sz w:val="18"/>
            </w:rPr>
            <w:t>07</w:t>
          </w:r>
        </w:p>
      </w:tc>
      <w:tc>
        <w:tcPr>
          <w:tcW w:w="625" w:type="dxa"/>
          <w:tcBorders>
            <w:bottom w:val="single" w:sz="4" w:space="0" w:color="auto"/>
            <w:right w:val="single" w:sz="4" w:space="0" w:color="auto"/>
          </w:tcBorders>
          <w:vAlign w:val="center"/>
        </w:tcPr>
        <w:p w14:paraId="3C579842" w14:textId="11C38ECE" w:rsidR="0059155D" w:rsidRPr="0059155D" w:rsidRDefault="0059155D" w:rsidP="0059155D">
          <w:pPr>
            <w:rPr>
              <w:b/>
              <w:sz w:val="18"/>
            </w:rPr>
          </w:pPr>
          <w:r w:rsidRPr="0059155D">
            <w:rPr>
              <w:b/>
              <w:sz w:val="18"/>
            </w:rPr>
            <w:t>202</w:t>
          </w:r>
          <w:r>
            <w:rPr>
              <w:b/>
              <w:sz w:val="18"/>
            </w:rPr>
            <w:t>3</w:t>
          </w:r>
        </w:p>
      </w:tc>
    </w:tr>
    <w:tr w:rsidR="0059155D" w:rsidRPr="0059155D" w14:paraId="1F961549" w14:textId="77777777" w:rsidTr="00CD2B9B">
      <w:trPr>
        <w:cantSplit/>
      </w:trPr>
      <w:tc>
        <w:tcPr>
          <w:tcW w:w="3186" w:type="dxa"/>
          <w:vMerge/>
          <w:tcBorders>
            <w:left w:val="single" w:sz="4" w:space="0" w:color="auto"/>
            <w:right w:val="single" w:sz="4" w:space="0" w:color="auto"/>
          </w:tcBorders>
        </w:tcPr>
        <w:p w14:paraId="4510F4E5" w14:textId="77777777" w:rsidR="0059155D" w:rsidRPr="0059155D" w:rsidRDefault="0059155D" w:rsidP="0059155D">
          <w:pPr>
            <w:rPr>
              <w:sz w:val="14"/>
            </w:rPr>
          </w:pPr>
        </w:p>
      </w:tc>
      <w:tc>
        <w:tcPr>
          <w:tcW w:w="2551" w:type="dxa"/>
          <w:vMerge/>
          <w:tcBorders>
            <w:left w:val="single" w:sz="4" w:space="0" w:color="auto"/>
            <w:right w:val="single" w:sz="4" w:space="0" w:color="auto"/>
          </w:tcBorders>
        </w:tcPr>
        <w:p w14:paraId="368FBCC0" w14:textId="77777777" w:rsidR="0059155D" w:rsidRPr="0059155D" w:rsidRDefault="0059155D" w:rsidP="0059155D">
          <w:pPr>
            <w:rPr>
              <w:sz w:val="14"/>
            </w:rPr>
          </w:pPr>
        </w:p>
      </w:tc>
      <w:tc>
        <w:tcPr>
          <w:tcW w:w="2852" w:type="dxa"/>
          <w:vMerge/>
          <w:tcBorders>
            <w:left w:val="single" w:sz="4" w:space="0" w:color="auto"/>
            <w:bottom w:val="single" w:sz="8" w:space="0" w:color="auto"/>
            <w:right w:val="single" w:sz="4" w:space="0" w:color="auto"/>
          </w:tcBorders>
        </w:tcPr>
        <w:p w14:paraId="4348D722" w14:textId="77777777" w:rsidR="0059155D" w:rsidRPr="0059155D" w:rsidRDefault="0059155D" w:rsidP="0059155D">
          <w:pPr>
            <w:rPr>
              <w:sz w:val="14"/>
            </w:rPr>
          </w:pPr>
        </w:p>
      </w:tc>
      <w:tc>
        <w:tcPr>
          <w:tcW w:w="2184" w:type="dxa"/>
          <w:gridSpan w:val="4"/>
          <w:tcBorders>
            <w:left w:val="single" w:sz="4" w:space="0" w:color="auto"/>
            <w:right w:val="single" w:sz="4" w:space="0" w:color="auto"/>
          </w:tcBorders>
        </w:tcPr>
        <w:p w14:paraId="5C7214D5" w14:textId="77777777" w:rsidR="0059155D" w:rsidRPr="0059155D" w:rsidRDefault="0059155D" w:rsidP="0059155D">
          <w:pPr>
            <w:rPr>
              <w:sz w:val="14"/>
            </w:rPr>
          </w:pPr>
          <w:r w:rsidRPr="0059155D">
            <w:rPr>
              <w:sz w:val="14"/>
            </w:rPr>
            <w:t>Folha:</w:t>
          </w:r>
        </w:p>
      </w:tc>
    </w:tr>
    <w:tr w:rsidR="0059155D" w:rsidRPr="0059155D" w14:paraId="7B1C47A7" w14:textId="77777777" w:rsidTr="00CD2B9B">
      <w:trPr>
        <w:cantSplit/>
      </w:trPr>
      <w:tc>
        <w:tcPr>
          <w:tcW w:w="3186" w:type="dxa"/>
          <w:vMerge/>
          <w:tcBorders>
            <w:left w:val="single" w:sz="4" w:space="0" w:color="auto"/>
            <w:bottom w:val="nil"/>
            <w:right w:val="single" w:sz="4" w:space="0" w:color="auto"/>
          </w:tcBorders>
        </w:tcPr>
        <w:p w14:paraId="5BBB4631" w14:textId="77777777" w:rsidR="0059155D" w:rsidRPr="0059155D" w:rsidRDefault="0059155D" w:rsidP="0059155D"/>
      </w:tc>
      <w:tc>
        <w:tcPr>
          <w:tcW w:w="2551" w:type="dxa"/>
          <w:vMerge/>
          <w:tcBorders>
            <w:left w:val="single" w:sz="4" w:space="0" w:color="auto"/>
            <w:bottom w:val="nil"/>
            <w:right w:val="single" w:sz="4" w:space="0" w:color="auto"/>
          </w:tcBorders>
        </w:tcPr>
        <w:p w14:paraId="3A80BA3D" w14:textId="77777777" w:rsidR="0059155D" w:rsidRPr="0059155D" w:rsidRDefault="0059155D" w:rsidP="0059155D"/>
      </w:tc>
      <w:tc>
        <w:tcPr>
          <w:tcW w:w="2852" w:type="dxa"/>
          <w:vMerge/>
          <w:tcBorders>
            <w:left w:val="single" w:sz="4" w:space="0" w:color="auto"/>
            <w:bottom w:val="single" w:sz="4" w:space="0" w:color="auto"/>
            <w:right w:val="single" w:sz="4" w:space="0" w:color="auto"/>
          </w:tcBorders>
        </w:tcPr>
        <w:p w14:paraId="77759A56" w14:textId="77777777" w:rsidR="0059155D" w:rsidRPr="0059155D" w:rsidRDefault="0059155D" w:rsidP="0059155D"/>
      </w:tc>
      <w:tc>
        <w:tcPr>
          <w:tcW w:w="1276" w:type="dxa"/>
          <w:gridSpan w:val="2"/>
          <w:tcBorders>
            <w:left w:val="single" w:sz="4" w:space="0" w:color="auto"/>
            <w:bottom w:val="single" w:sz="4" w:space="0" w:color="auto"/>
          </w:tcBorders>
          <w:vAlign w:val="center"/>
        </w:tcPr>
        <w:p w14:paraId="75AECFD2" w14:textId="0EC88378" w:rsidR="0059155D" w:rsidRPr="0059155D" w:rsidRDefault="0059155D" w:rsidP="0059155D">
          <w:pPr>
            <w:jc w:val="center"/>
            <w:rPr>
              <w:b/>
              <w:sz w:val="18"/>
            </w:rPr>
          </w:pPr>
          <w:r w:rsidRPr="0059155D">
            <w:rPr>
              <w:b/>
              <w:noProof/>
              <w:sz w:val="18"/>
            </w:rPr>
            <mc:AlternateContent>
              <mc:Choice Requires="wps">
                <w:drawing>
                  <wp:anchor distT="0" distB="0" distL="114300" distR="114300" simplePos="0" relativeHeight="251659264" behindDoc="0" locked="0" layoutInCell="0" allowOverlap="1" wp14:anchorId="1ACFC75C" wp14:editId="5E44C1B7">
                    <wp:simplePos x="0" y="0"/>
                    <wp:positionH relativeFrom="column">
                      <wp:posOffset>648335</wp:posOffset>
                    </wp:positionH>
                    <wp:positionV relativeFrom="paragraph">
                      <wp:posOffset>-9525</wp:posOffset>
                    </wp:positionV>
                    <wp:extent cx="91440" cy="131445"/>
                    <wp:effectExtent l="0" t="0" r="3810" b="1905"/>
                    <wp:wrapNone/>
                    <wp:docPr id="97746119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131445"/>
                            </a:xfrm>
                            <a:prstGeom prst="rect">
                              <a:avLst/>
                            </a:prstGeom>
                            <a:noFill/>
                            <a:ln>
                              <a:noFill/>
                            </a:ln>
                          </wps:spPr>
                          <wps:txbx>
                            <w:txbxContent>
                              <w:p w14:paraId="0E913BD7" w14:textId="77777777" w:rsidR="0059155D" w:rsidRDefault="0059155D" w:rsidP="0059155D">
                                <w:pPr>
                                  <w:jc w:val="center"/>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FC75C" id="Caixa de Texto 4" o:spid="_x0000_s1028" type="#_x0000_t202" style="position:absolute;left:0;text-align:left;margin-left:51.05pt;margin-top:-.75pt;width:7.2pt;height:1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" o:allowincell="f" filled="f" stroked="f">
                    <v:textbox inset="0,0,0,0">
                      <w:txbxContent>
                        <w:p w14:paraId="0E913BD7" w14:textId="77777777" w:rsidR="0059155D" w:rsidRDefault="0059155D" w:rsidP="0059155D">
                          <w:pPr>
                            <w:jc w:val="center"/>
                            <w:rPr>
                              <w:b/>
                            </w:rPr>
                          </w:pPr>
                        </w:p>
                      </w:txbxContent>
                    </v:textbox>
                  </v:shape>
                </w:pict>
              </mc:Fallback>
            </mc:AlternateContent>
          </w:r>
          <w:r w:rsidRPr="0059155D">
            <w:rPr>
              <w:b/>
              <w:sz w:val="18"/>
            </w:rPr>
            <w:fldChar w:fldCharType="begin"/>
          </w:r>
          <w:r w:rsidRPr="0059155D">
            <w:rPr>
              <w:b/>
              <w:sz w:val="18"/>
            </w:rPr>
            <w:instrText xml:space="preserve"> PAGE  \* Arabic  \* MERGEFORMAT </w:instrText>
          </w:r>
          <w:r w:rsidRPr="0059155D">
            <w:rPr>
              <w:b/>
              <w:sz w:val="18"/>
            </w:rPr>
            <w:fldChar w:fldCharType="separate"/>
          </w:r>
          <w:r w:rsidRPr="0059155D">
            <w:rPr>
              <w:b/>
              <w:noProof/>
              <w:sz w:val="18"/>
            </w:rPr>
            <w:t>2</w:t>
          </w:r>
          <w:r w:rsidRPr="0059155D">
            <w:rPr>
              <w:b/>
              <w:sz w:val="18"/>
            </w:rPr>
            <w:fldChar w:fldCharType="end"/>
          </w:r>
        </w:p>
      </w:tc>
      <w:tc>
        <w:tcPr>
          <w:tcW w:w="908" w:type="dxa"/>
          <w:gridSpan w:val="2"/>
          <w:tcBorders>
            <w:bottom w:val="single" w:sz="4" w:space="0" w:color="auto"/>
            <w:right w:val="single" w:sz="4" w:space="0" w:color="auto"/>
          </w:tcBorders>
          <w:vAlign w:val="center"/>
        </w:tcPr>
        <w:p w14:paraId="4E67B1C9" w14:textId="3857DB73" w:rsidR="0059155D" w:rsidRPr="0059155D" w:rsidRDefault="0059155D" w:rsidP="0059155D">
          <w:pPr>
            <w:rPr>
              <w:b/>
              <w:sz w:val="18"/>
            </w:rPr>
          </w:pPr>
        </w:p>
      </w:tc>
    </w:tr>
    <w:tr w:rsidR="0059155D" w:rsidRPr="0059155D" w14:paraId="418D17D6" w14:textId="77777777" w:rsidTr="00CD2B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186" w:type="dxa"/>
          <w:vMerge/>
          <w:tcBorders>
            <w:top w:val="nil"/>
            <w:left w:val="single" w:sz="4" w:space="0" w:color="auto"/>
            <w:bottom w:val="nil"/>
            <w:right w:val="single" w:sz="4" w:space="0" w:color="auto"/>
          </w:tcBorders>
        </w:tcPr>
        <w:p w14:paraId="06F5D77E" w14:textId="77777777" w:rsidR="0059155D" w:rsidRPr="0059155D" w:rsidRDefault="0059155D" w:rsidP="0059155D">
          <w:pPr>
            <w:rPr>
              <w:sz w:val="14"/>
            </w:rPr>
          </w:pPr>
        </w:p>
      </w:tc>
      <w:tc>
        <w:tcPr>
          <w:tcW w:w="2551" w:type="dxa"/>
          <w:vMerge/>
          <w:tcBorders>
            <w:top w:val="nil"/>
            <w:left w:val="single" w:sz="4" w:space="0" w:color="auto"/>
            <w:bottom w:val="nil"/>
            <w:right w:val="single" w:sz="4" w:space="0" w:color="auto"/>
          </w:tcBorders>
        </w:tcPr>
        <w:p w14:paraId="2058C023" w14:textId="77777777" w:rsidR="0059155D" w:rsidRPr="0059155D" w:rsidRDefault="0059155D" w:rsidP="0059155D">
          <w:pPr>
            <w:rPr>
              <w:sz w:val="14"/>
            </w:rPr>
          </w:pPr>
        </w:p>
      </w:tc>
      <w:tc>
        <w:tcPr>
          <w:tcW w:w="2852" w:type="dxa"/>
          <w:tcBorders>
            <w:top w:val="single" w:sz="4" w:space="0" w:color="auto"/>
            <w:left w:val="single" w:sz="4" w:space="0" w:color="auto"/>
            <w:bottom w:val="nil"/>
            <w:right w:val="single" w:sz="4" w:space="0" w:color="auto"/>
          </w:tcBorders>
        </w:tcPr>
        <w:p w14:paraId="07CFBD82" w14:textId="77777777" w:rsidR="0059155D" w:rsidRPr="0059155D" w:rsidRDefault="0059155D" w:rsidP="0059155D">
          <w:pPr>
            <w:rPr>
              <w:sz w:val="14"/>
            </w:rPr>
          </w:pPr>
          <w:r w:rsidRPr="0059155D">
            <w:rPr>
              <w:sz w:val="14"/>
            </w:rPr>
            <w:t>N°</w:t>
          </w:r>
        </w:p>
      </w:tc>
      <w:tc>
        <w:tcPr>
          <w:tcW w:w="2184" w:type="dxa"/>
          <w:gridSpan w:val="4"/>
          <w:tcBorders>
            <w:top w:val="single" w:sz="4" w:space="0" w:color="auto"/>
            <w:left w:val="single" w:sz="4" w:space="0" w:color="auto"/>
            <w:bottom w:val="nil"/>
            <w:right w:val="single" w:sz="4" w:space="0" w:color="auto"/>
          </w:tcBorders>
        </w:tcPr>
        <w:p w14:paraId="47A5DFF2" w14:textId="77777777" w:rsidR="0059155D" w:rsidRPr="0059155D" w:rsidRDefault="0059155D" w:rsidP="0059155D">
          <w:pPr>
            <w:rPr>
              <w:sz w:val="14"/>
            </w:rPr>
          </w:pPr>
          <w:r w:rsidRPr="0059155D">
            <w:rPr>
              <w:sz w:val="14"/>
            </w:rPr>
            <w:t>Revisão:</w:t>
          </w:r>
        </w:p>
      </w:tc>
    </w:tr>
    <w:tr w:rsidR="0059155D" w:rsidRPr="0059155D" w14:paraId="4DB8C9AF" w14:textId="77777777" w:rsidTr="00CD2B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186" w:type="dxa"/>
          <w:vMerge/>
          <w:tcBorders>
            <w:top w:val="nil"/>
            <w:left w:val="single" w:sz="4" w:space="0" w:color="auto"/>
            <w:bottom w:val="single" w:sz="4" w:space="0" w:color="auto"/>
            <w:right w:val="single" w:sz="4" w:space="0" w:color="auto"/>
          </w:tcBorders>
        </w:tcPr>
        <w:p w14:paraId="5CD84D2C" w14:textId="77777777" w:rsidR="0059155D" w:rsidRPr="0059155D" w:rsidRDefault="0059155D" w:rsidP="0059155D"/>
      </w:tc>
      <w:tc>
        <w:tcPr>
          <w:tcW w:w="2551" w:type="dxa"/>
          <w:vMerge/>
          <w:tcBorders>
            <w:top w:val="nil"/>
            <w:left w:val="single" w:sz="4" w:space="0" w:color="auto"/>
            <w:bottom w:val="single" w:sz="4" w:space="0" w:color="auto"/>
            <w:right w:val="single" w:sz="4" w:space="0" w:color="auto"/>
          </w:tcBorders>
        </w:tcPr>
        <w:p w14:paraId="7115886B" w14:textId="77777777" w:rsidR="0059155D" w:rsidRPr="0059155D" w:rsidRDefault="0059155D" w:rsidP="0059155D"/>
      </w:tc>
      <w:tc>
        <w:tcPr>
          <w:tcW w:w="2852" w:type="dxa"/>
          <w:tcBorders>
            <w:top w:val="nil"/>
            <w:left w:val="single" w:sz="4" w:space="0" w:color="auto"/>
            <w:bottom w:val="single" w:sz="4" w:space="0" w:color="auto"/>
            <w:right w:val="single" w:sz="4" w:space="0" w:color="auto"/>
          </w:tcBorders>
        </w:tcPr>
        <w:p w14:paraId="621F5F3D" w14:textId="77777777" w:rsidR="0059155D" w:rsidRPr="0059155D" w:rsidRDefault="0059155D" w:rsidP="0059155D">
          <w:pPr>
            <w:jc w:val="center"/>
            <w:rPr>
              <w:b/>
              <w:sz w:val="18"/>
            </w:rPr>
          </w:pPr>
        </w:p>
      </w:tc>
      <w:tc>
        <w:tcPr>
          <w:tcW w:w="2184" w:type="dxa"/>
          <w:gridSpan w:val="4"/>
          <w:tcBorders>
            <w:top w:val="nil"/>
            <w:left w:val="single" w:sz="4" w:space="0" w:color="auto"/>
            <w:bottom w:val="single" w:sz="4" w:space="0" w:color="auto"/>
            <w:right w:val="single" w:sz="4" w:space="0" w:color="auto"/>
          </w:tcBorders>
        </w:tcPr>
        <w:p w14:paraId="6895966D" w14:textId="77777777" w:rsidR="0059155D" w:rsidRPr="0059155D" w:rsidRDefault="0059155D" w:rsidP="0059155D">
          <w:pPr>
            <w:keepNext/>
            <w:jc w:val="center"/>
            <w:outlineLvl w:val="7"/>
            <w:rPr>
              <w:b/>
              <w:sz w:val="18"/>
            </w:rPr>
          </w:pPr>
          <w:r w:rsidRPr="0059155D">
            <w:rPr>
              <w:rFonts w:cs="Arial"/>
              <w:b/>
              <w:sz w:val="18"/>
              <w:szCs w:val="18"/>
            </w:rPr>
            <w:t>Ø</w:t>
          </w:r>
        </w:p>
      </w:tc>
    </w:tr>
  </w:tbl>
  <w:p w14:paraId="3AF2D035" w14:textId="77777777" w:rsidR="0059155D" w:rsidRDefault="0059155D" w:rsidP="0059155D">
    <w:pPr>
      <w:pStyle w:val="Cabealho"/>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5E27CE"/>
    <w:multiLevelType w:val="hybridMultilevel"/>
    <w:tmpl w:val="688672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4C337B79"/>
    <w:multiLevelType w:val="hybridMultilevel"/>
    <w:tmpl w:val="599AFAC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0A46660"/>
    <w:multiLevelType w:val="multilevel"/>
    <w:tmpl w:val="6FEC5110"/>
    <w:lvl w:ilvl="0">
      <w:start w:val="1"/>
      <w:numFmt w:val="decimal"/>
      <w:lvlText w:val="%1."/>
      <w:lvlJc w:val="left"/>
      <w:pPr>
        <w:ind w:left="360" w:hanging="360"/>
      </w:pPr>
    </w:lvl>
    <w:lvl w:ilvl="1">
      <w:start w:val="1"/>
      <w:numFmt w:val="decimal"/>
      <w:lvlText w:val="%1.%2."/>
      <w:lvlJc w:val="left"/>
      <w:pPr>
        <w:ind w:left="574" w:hanging="432"/>
      </w:pPr>
      <w:rPr>
        <w:color w:val="auto"/>
      </w:rPr>
    </w:lvl>
    <w:lvl w:ilvl="2">
      <w:start w:val="1"/>
      <w:numFmt w:val="decimal"/>
      <w:lvlText w:val="%1.%2.%3."/>
      <w:lvlJc w:val="left"/>
      <w:pPr>
        <w:ind w:left="1224" w:hanging="504"/>
      </w:pPr>
      <w:rPr>
        <w:b/>
        <w:b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96300581">
    <w:abstractNumId w:val="0"/>
  </w:num>
  <w:num w:numId="2" w16cid:durableId="631719003">
    <w:abstractNumId w:val="1"/>
  </w:num>
  <w:num w:numId="3" w16cid:durableId="534778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55D"/>
    <w:rsid w:val="00011D18"/>
    <w:rsid w:val="0003230A"/>
    <w:rsid w:val="00034170"/>
    <w:rsid w:val="00044C15"/>
    <w:rsid w:val="0004523C"/>
    <w:rsid w:val="00054961"/>
    <w:rsid w:val="0006006B"/>
    <w:rsid w:val="00080396"/>
    <w:rsid w:val="00083B4C"/>
    <w:rsid w:val="0008676E"/>
    <w:rsid w:val="000872D6"/>
    <w:rsid w:val="000961DD"/>
    <w:rsid w:val="000A26A5"/>
    <w:rsid w:val="000A7284"/>
    <w:rsid w:val="000B52FD"/>
    <w:rsid w:val="000C0833"/>
    <w:rsid w:val="000F1143"/>
    <w:rsid w:val="000F379C"/>
    <w:rsid w:val="000F7BBF"/>
    <w:rsid w:val="001027BC"/>
    <w:rsid w:val="001351F8"/>
    <w:rsid w:val="00187534"/>
    <w:rsid w:val="001A6B76"/>
    <w:rsid w:val="001C128F"/>
    <w:rsid w:val="001C2E4A"/>
    <w:rsid w:val="001D77E4"/>
    <w:rsid w:val="0020017C"/>
    <w:rsid w:val="00206546"/>
    <w:rsid w:val="00207C1E"/>
    <w:rsid w:val="00211C31"/>
    <w:rsid w:val="002123D6"/>
    <w:rsid w:val="00212442"/>
    <w:rsid w:val="00213570"/>
    <w:rsid w:val="0024402D"/>
    <w:rsid w:val="00245FA8"/>
    <w:rsid w:val="00252A22"/>
    <w:rsid w:val="002635D5"/>
    <w:rsid w:val="00266790"/>
    <w:rsid w:val="00267DB9"/>
    <w:rsid w:val="0027694B"/>
    <w:rsid w:val="0029158B"/>
    <w:rsid w:val="002948C4"/>
    <w:rsid w:val="0029548B"/>
    <w:rsid w:val="002A5FD2"/>
    <w:rsid w:val="002A6879"/>
    <w:rsid w:val="002B3FB8"/>
    <w:rsid w:val="002C28CB"/>
    <w:rsid w:val="002D52E7"/>
    <w:rsid w:val="002E4CD1"/>
    <w:rsid w:val="003140B1"/>
    <w:rsid w:val="00316126"/>
    <w:rsid w:val="003263F3"/>
    <w:rsid w:val="003337B7"/>
    <w:rsid w:val="00340116"/>
    <w:rsid w:val="003412AF"/>
    <w:rsid w:val="003465A9"/>
    <w:rsid w:val="00352862"/>
    <w:rsid w:val="0035402B"/>
    <w:rsid w:val="00357AA2"/>
    <w:rsid w:val="003615E2"/>
    <w:rsid w:val="00365DDD"/>
    <w:rsid w:val="0037707B"/>
    <w:rsid w:val="00395CF3"/>
    <w:rsid w:val="003A3149"/>
    <w:rsid w:val="003A5F77"/>
    <w:rsid w:val="003C4560"/>
    <w:rsid w:val="0040335A"/>
    <w:rsid w:val="00411C84"/>
    <w:rsid w:val="00415E32"/>
    <w:rsid w:val="004267C8"/>
    <w:rsid w:val="004429F9"/>
    <w:rsid w:val="00442F33"/>
    <w:rsid w:val="004515A6"/>
    <w:rsid w:val="00452C34"/>
    <w:rsid w:val="004630C6"/>
    <w:rsid w:val="004634FA"/>
    <w:rsid w:val="00475039"/>
    <w:rsid w:val="00476137"/>
    <w:rsid w:val="0047673B"/>
    <w:rsid w:val="004977C8"/>
    <w:rsid w:val="00497B27"/>
    <w:rsid w:val="004C1611"/>
    <w:rsid w:val="00511148"/>
    <w:rsid w:val="00527657"/>
    <w:rsid w:val="00543326"/>
    <w:rsid w:val="00564B9E"/>
    <w:rsid w:val="00567B5D"/>
    <w:rsid w:val="00580D94"/>
    <w:rsid w:val="0059155D"/>
    <w:rsid w:val="005A4F1B"/>
    <w:rsid w:val="005B7008"/>
    <w:rsid w:val="005D2E79"/>
    <w:rsid w:val="005E35C8"/>
    <w:rsid w:val="005F2755"/>
    <w:rsid w:val="006175C4"/>
    <w:rsid w:val="00634C2C"/>
    <w:rsid w:val="00650277"/>
    <w:rsid w:val="00655D45"/>
    <w:rsid w:val="00662104"/>
    <w:rsid w:val="00663E06"/>
    <w:rsid w:val="0067748A"/>
    <w:rsid w:val="00690BB4"/>
    <w:rsid w:val="006C50AC"/>
    <w:rsid w:val="006C68B6"/>
    <w:rsid w:val="006D2C13"/>
    <w:rsid w:val="006F1E5A"/>
    <w:rsid w:val="00710DC1"/>
    <w:rsid w:val="00713B58"/>
    <w:rsid w:val="0072631A"/>
    <w:rsid w:val="00745B3B"/>
    <w:rsid w:val="00752317"/>
    <w:rsid w:val="00754ACC"/>
    <w:rsid w:val="007639A3"/>
    <w:rsid w:val="007649F9"/>
    <w:rsid w:val="00765354"/>
    <w:rsid w:val="00783B75"/>
    <w:rsid w:val="007A2AD4"/>
    <w:rsid w:val="007D08F4"/>
    <w:rsid w:val="00803570"/>
    <w:rsid w:val="00822A03"/>
    <w:rsid w:val="00826717"/>
    <w:rsid w:val="008301CA"/>
    <w:rsid w:val="00862916"/>
    <w:rsid w:val="00867A35"/>
    <w:rsid w:val="008704B6"/>
    <w:rsid w:val="00896D7B"/>
    <w:rsid w:val="008A14EB"/>
    <w:rsid w:val="008C4BF8"/>
    <w:rsid w:val="008D1841"/>
    <w:rsid w:val="008F384E"/>
    <w:rsid w:val="009242B2"/>
    <w:rsid w:val="0093380E"/>
    <w:rsid w:val="00933FCC"/>
    <w:rsid w:val="00945497"/>
    <w:rsid w:val="00951060"/>
    <w:rsid w:val="009622F2"/>
    <w:rsid w:val="00980EDF"/>
    <w:rsid w:val="00985C2A"/>
    <w:rsid w:val="00990142"/>
    <w:rsid w:val="00995102"/>
    <w:rsid w:val="009C681C"/>
    <w:rsid w:val="009C7D87"/>
    <w:rsid w:val="009D1FE6"/>
    <w:rsid w:val="009D44E5"/>
    <w:rsid w:val="009E00DA"/>
    <w:rsid w:val="009F4E4D"/>
    <w:rsid w:val="00A013C0"/>
    <w:rsid w:val="00A048EA"/>
    <w:rsid w:val="00A118F6"/>
    <w:rsid w:val="00A3633A"/>
    <w:rsid w:val="00A413D3"/>
    <w:rsid w:val="00A4352C"/>
    <w:rsid w:val="00A4529C"/>
    <w:rsid w:val="00A47640"/>
    <w:rsid w:val="00A618DF"/>
    <w:rsid w:val="00A63797"/>
    <w:rsid w:val="00A70684"/>
    <w:rsid w:val="00A87A13"/>
    <w:rsid w:val="00A87CF4"/>
    <w:rsid w:val="00A93E6E"/>
    <w:rsid w:val="00A940C7"/>
    <w:rsid w:val="00AA7D79"/>
    <w:rsid w:val="00AB489D"/>
    <w:rsid w:val="00AC56B7"/>
    <w:rsid w:val="00AC72EA"/>
    <w:rsid w:val="00AD5009"/>
    <w:rsid w:val="00AF56DB"/>
    <w:rsid w:val="00AF6D02"/>
    <w:rsid w:val="00B0506D"/>
    <w:rsid w:val="00B13323"/>
    <w:rsid w:val="00B25DEC"/>
    <w:rsid w:val="00B61F43"/>
    <w:rsid w:val="00B66C20"/>
    <w:rsid w:val="00B71700"/>
    <w:rsid w:val="00BC79EB"/>
    <w:rsid w:val="00BD08F5"/>
    <w:rsid w:val="00BD219A"/>
    <w:rsid w:val="00BE6C47"/>
    <w:rsid w:val="00C001D9"/>
    <w:rsid w:val="00C16881"/>
    <w:rsid w:val="00C56AF5"/>
    <w:rsid w:val="00C608B1"/>
    <w:rsid w:val="00C63BC2"/>
    <w:rsid w:val="00C77488"/>
    <w:rsid w:val="00C805E2"/>
    <w:rsid w:val="00CB376A"/>
    <w:rsid w:val="00D01196"/>
    <w:rsid w:val="00D73296"/>
    <w:rsid w:val="00D92FE0"/>
    <w:rsid w:val="00D95A22"/>
    <w:rsid w:val="00DA0C3A"/>
    <w:rsid w:val="00DA476B"/>
    <w:rsid w:val="00DD37F3"/>
    <w:rsid w:val="00DD616F"/>
    <w:rsid w:val="00E013C8"/>
    <w:rsid w:val="00E14609"/>
    <w:rsid w:val="00E24FE5"/>
    <w:rsid w:val="00E309F1"/>
    <w:rsid w:val="00E327FA"/>
    <w:rsid w:val="00E96C30"/>
    <w:rsid w:val="00E970E7"/>
    <w:rsid w:val="00EA7F29"/>
    <w:rsid w:val="00F01B3E"/>
    <w:rsid w:val="00F05519"/>
    <w:rsid w:val="00F20952"/>
    <w:rsid w:val="00F24ADA"/>
    <w:rsid w:val="00F5576A"/>
    <w:rsid w:val="00F74EEC"/>
    <w:rsid w:val="00F84549"/>
    <w:rsid w:val="00FB501F"/>
    <w:rsid w:val="00FC737F"/>
    <w:rsid w:val="00FD590D"/>
    <w:rsid w:val="00FD6BAA"/>
    <w:rsid w:val="00FE2FB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70F20E2"/>
  <w15:chartTrackingRefBased/>
  <w15:docId w15:val="{6C079281-9783-40A2-8AB3-6F430C8C0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155D"/>
    <w:pPr>
      <w:spacing w:after="0" w:line="240" w:lineRule="auto"/>
    </w:pPr>
    <w:rPr>
      <w:rFonts w:ascii="Arial" w:eastAsia="Times New Roman" w:hAnsi="Arial" w:cs="Times New Roman"/>
      <w:kern w:val="0"/>
      <w:sz w:val="20"/>
      <w:szCs w:val="20"/>
      <w:lang w:eastAsia="pt-BR"/>
      <w14:ligatures w14:val="none"/>
    </w:rPr>
  </w:style>
  <w:style w:type="paragraph" w:styleId="Ttulo1">
    <w:name w:val="heading 1"/>
    <w:aliases w:val=" Char"/>
    <w:basedOn w:val="Normal"/>
    <w:next w:val="Normal"/>
    <w:link w:val="Ttulo1Char"/>
    <w:uiPriority w:val="9"/>
    <w:qFormat/>
    <w:rsid w:val="0059155D"/>
    <w:pPr>
      <w:keepNext/>
      <w:spacing w:before="40" w:after="40"/>
      <w:jc w:val="center"/>
      <w:outlineLvl w:val="0"/>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9155D"/>
    <w:pPr>
      <w:tabs>
        <w:tab w:val="center" w:pos="4252"/>
        <w:tab w:val="right" w:pos="8504"/>
      </w:tabs>
    </w:pPr>
  </w:style>
  <w:style w:type="character" w:customStyle="1" w:styleId="CabealhoChar">
    <w:name w:val="Cabeçalho Char"/>
    <w:basedOn w:val="Fontepargpadro"/>
    <w:link w:val="Cabealho"/>
    <w:uiPriority w:val="99"/>
    <w:rsid w:val="0059155D"/>
  </w:style>
  <w:style w:type="paragraph" w:styleId="Rodap">
    <w:name w:val="footer"/>
    <w:basedOn w:val="Normal"/>
    <w:link w:val="RodapChar"/>
    <w:uiPriority w:val="99"/>
    <w:unhideWhenUsed/>
    <w:rsid w:val="0059155D"/>
    <w:pPr>
      <w:tabs>
        <w:tab w:val="center" w:pos="4252"/>
        <w:tab w:val="right" w:pos="8504"/>
      </w:tabs>
    </w:pPr>
  </w:style>
  <w:style w:type="character" w:customStyle="1" w:styleId="RodapChar">
    <w:name w:val="Rodapé Char"/>
    <w:basedOn w:val="Fontepargpadro"/>
    <w:link w:val="Rodap"/>
    <w:uiPriority w:val="99"/>
    <w:rsid w:val="0059155D"/>
  </w:style>
  <w:style w:type="paragraph" w:styleId="PargrafodaLista">
    <w:name w:val="List Paragraph"/>
    <w:basedOn w:val="Normal"/>
    <w:uiPriority w:val="34"/>
    <w:qFormat/>
    <w:rsid w:val="0059155D"/>
    <w:pPr>
      <w:ind w:left="720"/>
      <w:contextualSpacing/>
    </w:pPr>
  </w:style>
  <w:style w:type="character" w:customStyle="1" w:styleId="Ttulo1Char">
    <w:name w:val="Título 1 Char"/>
    <w:aliases w:val=" Char Char"/>
    <w:basedOn w:val="Fontepargpadro"/>
    <w:link w:val="Ttulo1"/>
    <w:uiPriority w:val="9"/>
    <w:rsid w:val="0059155D"/>
    <w:rPr>
      <w:rFonts w:ascii="Arial" w:eastAsia="Times New Roman" w:hAnsi="Arial" w:cs="Times New Roman"/>
      <w:b/>
      <w:kern w:val="0"/>
      <w:sz w:val="20"/>
      <w:szCs w:val="20"/>
      <w:lang w:eastAsia="pt-BR"/>
      <w14:ligatures w14:val="none"/>
    </w:rPr>
  </w:style>
  <w:style w:type="character" w:styleId="Hyperlink">
    <w:name w:val="Hyperlink"/>
    <w:uiPriority w:val="99"/>
    <w:rsid w:val="0059155D"/>
    <w:rPr>
      <w:color w:val="0000FF"/>
      <w:u w:val="single"/>
    </w:rPr>
  </w:style>
  <w:style w:type="paragraph" w:styleId="CabealhodoSumrio">
    <w:name w:val="TOC Heading"/>
    <w:basedOn w:val="Ttulo1"/>
    <w:next w:val="Normal"/>
    <w:uiPriority w:val="39"/>
    <w:qFormat/>
    <w:rsid w:val="0059155D"/>
    <w:pPr>
      <w:keepLines/>
      <w:spacing w:before="480" w:after="0" w:line="276" w:lineRule="auto"/>
      <w:jc w:val="left"/>
      <w:outlineLvl w:val="9"/>
    </w:pPr>
    <w:rPr>
      <w:rFonts w:ascii="Cambria" w:hAnsi="Cambria"/>
      <w:bCs/>
      <w:color w:val="365F91"/>
      <w:sz w:val="28"/>
      <w:szCs w:val="28"/>
      <w:lang w:eastAsia="en-US"/>
    </w:rPr>
  </w:style>
  <w:style w:type="paragraph" w:styleId="Sumrio1">
    <w:name w:val="toc 1"/>
    <w:basedOn w:val="Normal"/>
    <w:next w:val="Normal"/>
    <w:autoRedefine/>
    <w:uiPriority w:val="39"/>
    <w:unhideWhenUsed/>
    <w:rsid w:val="0059155D"/>
    <w:pPr>
      <w:tabs>
        <w:tab w:val="left" w:pos="0"/>
        <w:tab w:val="left" w:pos="9071"/>
      </w:tabs>
      <w:spacing w:line="360" w:lineRule="auto"/>
      <w:ind w:left="142" w:hanging="142"/>
      <w:jc w:val="both"/>
    </w:pPr>
    <w:rPr>
      <w:rFonts w:eastAsia="Calibri" w:cs="Arial"/>
      <w:b/>
      <w:noProof/>
      <w:lang w:eastAsia="en-US"/>
    </w:rPr>
  </w:style>
  <w:style w:type="paragraph" w:styleId="Sumrio2">
    <w:name w:val="toc 2"/>
    <w:basedOn w:val="Normal"/>
    <w:next w:val="Normal"/>
    <w:autoRedefine/>
    <w:uiPriority w:val="39"/>
    <w:unhideWhenUsed/>
    <w:rsid w:val="0059155D"/>
    <w:pPr>
      <w:spacing w:after="100" w:line="259" w:lineRule="auto"/>
      <w:ind w:left="220"/>
    </w:pPr>
    <w:rPr>
      <w:rFonts w:asciiTheme="minorHAnsi" w:eastAsiaTheme="minorEastAsia" w:hAnsiTheme="minorHAnsi"/>
      <w:sz w:val="22"/>
      <w:szCs w:val="22"/>
    </w:rPr>
  </w:style>
  <w:style w:type="paragraph" w:styleId="Sumrio3">
    <w:name w:val="toc 3"/>
    <w:basedOn w:val="Normal"/>
    <w:next w:val="Normal"/>
    <w:autoRedefine/>
    <w:uiPriority w:val="39"/>
    <w:unhideWhenUsed/>
    <w:rsid w:val="0059155D"/>
    <w:pPr>
      <w:spacing w:after="100" w:line="259" w:lineRule="auto"/>
      <w:ind w:left="440"/>
    </w:pPr>
    <w:rPr>
      <w:rFonts w:asciiTheme="minorHAnsi" w:eastAsiaTheme="minorEastAsia" w:hAnsiTheme="minorHAnsi"/>
      <w:sz w:val="22"/>
      <w:szCs w:val="22"/>
    </w:rPr>
  </w:style>
  <w:style w:type="paragraph" w:styleId="NormalWeb">
    <w:name w:val="Normal (Web)"/>
    <w:basedOn w:val="Normal"/>
    <w:uiPriority w:val="99"/>
    <w:semiHidden/>
    <w:unhideWhenUsed/>
    <w:rsid w:val="00C63BC2"/>
    <w:pPr>
      <w:spacing w:before="100" w:beforeAutospacing="1" w:after="100" w:afterAutospacing="1"/>
    </w:pPr>
    <w:rPr>
      <w:rFonts w:ascii="Times New Roman" w:hAnsi="Times New Roman"/>
      <w:sz w:val="24"/>
      <w:szCs w:val="24"/>
    </w:rPr>
  </w:style>
  <w:style w:type="paragraph" w:customStyle="1" w:styleId="Default">
    <w:name w:val="Default"/>
    <w:rsid w:val="00A618DF"/>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Corpodetexto">
    <w:name w:val="Body Text"/>
    <w:basedOn w:val="Normal"/>
    <w:link w:val="CorpodetextoChar"/>
    <w:rsid w:val="005B7008"/>
    <w:pPr>
      <w:jc w:val="both"/>
    </w:pPr>
    <w:rPr>
      <w:sz w:val="24"/>
    </w:rPr>
  </w:style>
  <w:style w:type="character" w:customStyle="1" w:styleId="CorpodetextoChar">
    <w:name w:val="Corpo de texto Char"/>
    <w:basedOn w:val="Fontepargpadro"/>
    <w:link w:val="Corpodetexto"/>
    <w:rsid w:val="005B7008"/>
    <w:rPr>
      <w:rFonts w:ascii="Arial" w:eastAsia="Times New Roman" w:hAnsi="Arial" w:cs="Times New Roman"/>
      <w:kern w:val="0"/>
      <w:sz w:val="24"/>
      <w:szCs w:val="20"/>
      <w:lang w:eastAsia="pt-BR"/>
      <w14:ligatures w14:val="none"/>
    </w:rPr>
  </w:style>
  <w:style w:type="paragraph" w:customStyle="1" w:styleId="Tont2">
    <w:name w:val="Tont 2"/>
    <w:basedOn w:val="Normal"/>
    <w:rsid w:val="005B7008"/>
    <w:pPr>
      <w:tabs>
        <w:tab w:val="decimal" w:pos="3686"/>
      </w:tabs>
      <w:suppressAutoHyphens/>
      <w:overflowPunct w:val="0"/>
      <w:spacing w:before="120" w:after="120" w:line="360" w:lineRule="auto"/>
      <w:jc w:val="both"/>
    </w:pPr>
    <w:rPr>
      <w:rFonts w:cs="Arial"/>
      <w:b/>
      <w:kern w:val="1"/>
      <w:sz w:val="22"/>
      <w:lang w:eastAsia="ar-SA"/>
    </w:rPr>
  </w:style>
  <w:style w:type="paragraph" w:customStyle="1" w:styleId="Tont3">
    <w:name w:val="Tont 3"/>
    <w:basedOn w:val="Normal"/>
    <w:rsid w:val="005B7008"/>
    <w:pPr>
      <w:tabs>
        <w:tab w:val="decimal" w:pos="3686"/>
      </w:tabs>
      <w:suppressAutoHyphens/>
      <w:overflowPunct w:val="0"/>
      <w:spacing w:after="120"/>
      <w:jc w:val="both"/>
    </w:pPr>
    <w:rPr>
      <w:rFonts w:cs="Arial"/>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k.com.br/blog/nbr-720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59FE5-9514-481E-8D92-DFFBCF4E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2216</TotalTime>
  <Pages>31</Pages>
  <Words>6984</Words>
  <Characters>37716</Characters>
  <Application>Microsoft Office Word</Application>
  <DocSecurity>0</DocSecurity>
  <Lines>314</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Orlando Vargas</dc:creator>
  <cp:keywords/>
  <dc:description/>
  <cp:lastModifiedBy>Orlando Vargas</cp:lastModifiedBy>
  <cp:revision>208</cp:revision>
  <dcterms:created xsi:type="dcterms:W3CDTF">2023-07-24T12:38:00Z</dcterms:created>
  <dcterms:modified xsi:type="dcterms:W3CDTF">2023-08-14T20:13:00Z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2023-07-24T14:30:53Z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c64e36e1-d501-4fdd-8c10-a68fcd5b0a17</vt:lpwstr>
  </property>
  <property fmtid="{D5CDD505-2E9C-101B-9397-08002B2CF9AE}" pid="7" name="MSIP_Label_defa4170-0d19-0005-0004-bc88714345d2_ActionId">
    <vt:lpwstr>86be30aa-4e0d-42e9-9989-a57cb9e8cf48</vt:lpwstr>
  </property>
  <property fmtid="{D5CDD505-2E9C-101B-9397-08002B2CF9AE}" pid="8" name="MSIP_Label_defa4170-0d19-0005-0004-bc88714345d2_ContentBits">
    <vt:lpwstr>0</vt:lpwstr>
  </property>
</Properties>
</file>