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22FCC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44506FBD" w14:textId="77777777" w:rsidR="0031407D" w:rsidRPr="006259BE" w:rsidRDefault="0031407D">
      <w:pPr>
        <w:pStyle w:val="Corpodetexto"/>
        <w:spacing w:before="11"/>
        <w:rPr>
          <w:rFonts w:ascii="Arial" w:hAnsi="Arial" w:cs="Arial"/>
        </w:rPr>
      </w:pPr>
    </w:p>
    <w:p w14:paraId="5CDB7C33" w14:textId="77777777" w:rsidR="0031407D" w:rsidRPr="006259BE" w:rsidRDefault="00AF6480">
      <w:pPr>
        <w:spacing w:before="89"/>
        <w:ind w:left="3052" w:right="3054"/>
        <w:jc w:val="center"/>
        <w:rPr>
          <w:rFonts w:ascii="Arial" w:hAnsi="Arial" w:cs="Arial"/>
          <w:b/>
          <w:sz w:val="28"/>
          <w:szCs w:val="28"/>
        </w:rPr>
      </w:pPr>
      <w:r w:rsidRPr="006259BE">
        <w:rPr>
          <w:rFonts w:ascii="Arial" w:hAnsi="Arial" w:cs="Arial"/>
          <w:b/>
          <w:sz w:val="28"/>
          <w:szCs w:val="28"/>
        </w:rPr>
        <w:t>Termo</w:t>
      </w:r>
      <w:r w:rsidRPr="006259BE">
        <w:rPr>
          <w:rFonts w:ascii="Arial" w:hAnsi="Arial" w:cs="Arial"/>
          <w:b/>
          <w:spacing w:val="-3"/>
          <w:sz w:val="28"/>
          <w:szCs w:val="28"/>
        </w:rPr>
        <w:t xml:space="preserve"> </w:t>
      </w:r>
      <w:r w:rsidRPr="006259BE">
        <w:rPr>
          <w:rFonts w:ascii="Arial" w:hAnsi="Arial" w:cs="Arial"/>
          <w:b/>
          <w:sz w:val="28"/>
          <w:szCs w:val="28"/>
        </w:rPr>
        <w:t>de Referência</w:t>
      </w:r>
    </w:p>
    <w:p w14:paraId="6B38A8DC" w14:textId="77777777" w:rsidR="0031407D" w:rsidRPr="006259BE" w:rsidRDefault="0031407D">
      <w:pPr>
        <w:pStyle w:val="Corpodetexto"/>
        <w:spacing w:before="2"/>
        <w:rPr>
          <w:rFonts w:ascii="Arial" w:hAnsi="Arial" w:cs="Arial"/>
          <w:b/>
        </w:rPr>
      </w:pPr>
    </w:p>
    <w:p w14:paraId="77B2F52E" w14:textId="77777777" w:rsidR="0031407D" w:rsidRPr="006259BE" w:rsidRDefault="00AF6480">
      <w:pPr>
        <w:pStyle w:val="Ttulo3"/>
        <w:ind w:right="113"/>
        <w:jc w:val="both"/>
        <w:rPr>
          <w:rFonts w:ascii="Arial" w:hAnsi="Arial" w:cs="Arial"/>
          <w:sz w:val="22"/>
          <w:szCs w:val="22"/>
        </w:rPr>
      </w:pPr>
      <w:r w:rsidRPr="006259BE">
        <w:rPr>
          <w:rFonts w:ascii="Arial" w:hAnsi="Arial" w:cs="Arial"/>
          <w:b/>
          <w:sz w:val="22"/>
          <w:szCs w:val="22"/>
        </w:rPr>
        <w:t xml:space="preserve">OBJETO: </w:t>
      </w:r>
      <w:r w:rsidRPr="006259BE">
        <w:rPr>
          <w:rFonts w:ascii="Arial" w:hAnsi="Arial" w:cs="Arial"/>
          <w:sz w:val="22"/>
          <w:szCs w:val="22"/>
        </w:rPr>
        <w:t>CONTRATAÇÃO DE EMPRESA ESPECIALIZADA NA PRESTAÇÃO DE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SERVIÇO DE REFORMA E CONSTRUÇÃO DE QUADRA ESCOLAR NA ESCOLA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MUNICIPAL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MARIANA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TAVARES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ATRAVÉS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DO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CONVÊNIO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COM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A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SEE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N°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1261003124/202.</w:t>
      </w:r>
      <w:r w:rsidRPr="006259BE">
        <w:rPr>
          <w:rFonts w:ascii="Arial" w:hAnsi="Arial" w:cs="Arial"/>
          <w:spacing w:val="-4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SOLICITADO</w:t>
      </w:r>
      <w:r w:rsidRPr="006259BE">
        <w:rPr>
          <w:rFonts w:ascii="Arial" w:hAnsi="Arial" w:cs="Arial"/>
          <w:spacing w:val="-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PELA</w:t>
      </w:r>
      <w:r w:rsidRPr="006259BE">
        <w:rPr>
          <w:rFonts w:ascii="Arial" w:hAnsi="Arial" w:cs="Arial"/>
          <w:spacing w:val="2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SECRETARIA</w:t>
      </w:r>
      <w:r w:rsidRPr="006259BE">
        <w:rPr>
          <w:rFonts w:ascii="Arial" w:hAnsi="Arial" w:cs="Arial"/>
          <w:spacing w:val="-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MUNICIPAL</w:t>
      </w:r>
      <w:r w:rsidRPr="006259BE">
        <w:rPr>
          <w:rFonts w:ascii="Arial" w:hAnsi="Arial" w:cs="Arial"/>
          <w:spacing w:val="-5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DE</w:t>
      </w:r>
      <w:r w:rsidRPr="006259BE">
        <w:rPr>
          <w:rFonts w:ascii="Arial" w:hAnsi="Arial" w:cs="Arial"/>
          <w:spacing w:val="-2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EDUCAÇÃO.</w:t>
      </w:r>
    </w:p>
    <w:p w14:paraId="2774F041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4C31C1E8" w14:textId="77777777" w:rsidR="0031407D" w:rsidRPr="006259BE" w:rsidRDefault="00AF6480">
      <w:pPr>
        <w:ind w:left="117"/>
        <w:jc w:val="both"/>
        <w:rPr>
          <w:rFonts w:ascii="Arial" w:hAnsi="Arial" w:cs="Arial"/>
        </w:rPr>
      </w:pPr>
      <w:r w:rsidRPr="006259BE">
        <w:rPr>
          <w:rFonts w:ascii="Arial" w:hAnsi="Arial" w:cs="Arial"/>
          <w:b/>
        </w:rPr>
        <w:t>PROPRIETÁRIO:</w:t>
      </w:r>
      <w:r w:rsidRPr="006259BE">
        <w:rPr>
          <w:rFonts w:ascii="Arial" w:hAnsi="Arial" w:cs="Arial"/>
          <w:b/>
          <w:spacing w:val="-3"/>
        </w:rPr>
        <w:t xml:space="preserve"> </w:t>
      </w:r>
      <w:r w:rsidRPr="006259BE">
        <w:rPr>
          <w:rFonts w:ascii="Arial" w:hAnsi="Arial" w:cs="Arial"/>
        </w:rPr>
        <w:t>Município</w:t>
      </w:r>
      <w:r w:rsidRPr="006259BE">
        <w:rPr>
          <w:rFonts w:ascii="Arial" w:hAnsi="Arial" w:cs="Arial"/>
          <w:spacing w:val="-2"/>
        </w:rPr>
        <w:t xml:space="preserve"> </w:t>
      </w:r>
      <w:r w:rsidRPr="006259BE">
        <w:rPr>
          <w:rFonts w:ascii="Arial" w:hAnsi="Arial" w:cs="Arial"/>
        </w:rPr>
        <w:t>de</w:t>
      </w:r>
      <w:r w:rsidRPr="006259BE">
        <w:rPr>
          <w:rFonts w:ascii="Arial" w:hAnsi="Arial" w:cs="Arial"/>
          <w:spacing w:val="-3"/>
        </w:rPr>
        <w:t xml:space="preserve"> </w:t>
      </w:r>
      <w:r w:rsidRPr="006259BE">
        <w:rPr>
          <w:rFonts w:ascii="Arial" w:hAnsi="Arial" w:cs="Arial"/>
        </w:rPr>
        <w:t>Patrocínio/MG</w:t>
      </w:r>
    </w:p>
    <w:p w14:paraId="2BE8C862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1C5C2F0C" w14:textId="77777777" w:rsidR="0031407D" w:rsidRPr="006259BE" w:rsidRDefault="00AF6480">
      <w:pPr>
        <w:ind w:left="117"/>
        <w:jc w:val="both"/>
        <w:rPr>
          <w:rFonts w:ascii="Arial" w:hAnsi="Arial" w:cs="Arial"/>
        </w:rPr>
      </w:pPr>
      <w:r w:rsidRPr="006259BE">
        <w:rPr>
          <w:rFonts w:ascii="Arial" w:hAnsi="Arial" w:cs="Arial"/>
          <w:b/>
        </w:rPr>
        <w:t>RESPONSÁVEL</w:t>
      </w:r>
      <w:r w:rsidRPr="006259BE">
        <w:rPr>
          <w:rFonts w:ascii="Arial" w:hAnsi="Arial" w:cs="Arial"/>
          <w:b/>
          <w:spacing w:val="-4"/>
        </w:rPr>
        <w:t xml:space="preserve"> </w:t>
      </w:r>
      <w:r w:rsidRPr="006259BE">
        <w:rPr>
          <w:rFonts w:ascii="Arial" w:hAnsi="Arial" w:cs="Arial"/>
          <w:b/>
        </w:rPr>
        <w:t>TÉCNICO</w:t>
      </w:r>
      <w:r w:rsidRPr="006259BE">
        <w:rPr>
          <w:rFonts w:ascii="Arial" w:hAnsi="Arial" w:cs="Arial"/>
        </w:rPr>
        <w:t>: Tiago</w:t>
      </w:r>
      <w:r w:rsidRPr="006259BE">
        <w:rPr>
          <w:rFonts w:ascii="Arial" w:hAnsi="Arial" w:cs="Arial"/>
          <w:spacing w:val="-2"/>
        </w:rPr>
        <w:t xml:space="preserve"> </w:t>
      </w:r>
      <w:r w:rsidRPr="006259BE">
        <w:rPr>
          <w:rFonts w:ascii="Arial" w:hAnsi="Arial" w:cs="Arial"/>
        </w:rPr>
        <w:t>Samuel</w:t>
      </w:r>
      <w:r w:rsidRPr="006259BE">
        <w:rPr>
          <w:rFonts w:ascii="Arial" w:hAnsi="Arial" w:cs="Arial"/>
          <w:spacing w:val="-1"/>
        </w:rPr>
        <w:t xml:space="preserve"> </w:t>
      </w:r>
      <w:r w:rsidRPr="006259BE">
        <w:rPr>
          <w:rFonts w:ascii="Arial" w:hAnsi="Arial" w:cs="Arial"/>
        </w:rPr>
        <w:t>Teixeira</w:t>
      </w:r>
    </w:p>
    <w:p w14:paraId="178591DD" w14:textId="77777777" w:rsidR="0031407D" w:rsidRPr="006259BE" w:rsidRDefault="00AF6480">
      <w:pPr>
        <w:spacing w:before="1"/>
        <w:ind w:left="3285"/>
        <w:rPr>
          <w:rFonts w:ascii="Arial" w:hAnsi="Arial" w:cs="Arial"/>
        </w:rPr>
      </w:pPr>
      <w:r w:rsidRPr="006259BE">
        <w:rPr>
          <w:rFonts w:ascii="Arial" w:hAnsi="Arial" w:cs="Arial"/>
        </w:rPr>
        <w:t>Eng.</w:t>
      </w:r>
      <w:r w:rsidRPr="006259BE">
        <w:rPr>
          <w:rFonts w:ascii="Arial" w:hAnsi="Arial" w:cs="Arial"/>
          <w:spacing w:val="-4"/>
        </w:rPr>
        <w:t xml:space="preserve"> </w:t>
      </w:r>
      <w:r w:rsidRPr="006259BE">
        <w:rPr>
          <w:rFonts w:ascii="Arial" w:hAnsi="Arial" w:cs="Arial"/>
        </w:rPr>
        <w:t>Civil</w:t>
      </w:r>
      <w:r w:rsidRPr="006259BE">
        <w:rPr>
          <w:rFonts w:ascii="Arial" w:hAnsi="Arial" w:cs="Arial"/>
          <w:spacing w:val="-2"/>
        </w:rPr>
        <w:t xml:space="preserve"> </w:t>
      </w:r>
      <w:r w:rsidRPr="006259BE">
        <w:rPr>
          <w:rFonts w:ascii="Arial" w:hAnsi="Arial" w:cs="Arial"/>
        </w:rPr>
        <w:t>– CREA/MG</w:t>
      </w:r>
      <w:r w:rsidRPr="006259BE">
        <w:rPr>
          <w:rFonts w:ascii="Arial" w:hAnsi="Arial" w:cs="Arial"/>
          <w:spacing w:val="-2"/>
        </w:rPr>
        <w:t xml:space="preserve"> </w:t>
      </w:r>
      <w:r w:rsidRPr="006259BE">
        <w:rPr>
          <w:rFonts w:ascii="Arial" w:hAnsi="Arial" w:cs="Arial"/>
        </w:rPr>
        <w:t>149.357/D</w:t>
      </w:r>
    </w:p>
    <w:p w14:paraId="7A398F18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0D337452" w14:textId="77777777" w:rsidR="0031407D" w:rsidRPr="006259BE" w:rsidRDefault="00AF6480">
      <w:pPr>
        <w:pStyle w:val="Ttulo2"/>
        <w:spacing w:before="215"/>
        <w:jc w:val="both"/>
        <w:rPr>
          <w:sz w:val="22"/>
          <w:szCs w:val="22"/>
          <w:u w:val="none"/>
        </w:rPr>
      </w:pPr>
      <w:r w:rsidRPr="006259BE">
        <w:rPr>
          <w:sz w:val="22"/>
          <w:szCs w:val="22"/>
          <w:u w:val="thick"/>
        </w:rPr>
        <w:t>CONSIDERAÇÕES</w:t>
      </w:r>
      <w:r w:rsidRPr="006259BE">
        <w:rPr>
          <w:spacing w:val="-4"/>
          <w:sz w:val="22"/>
          <w:szCs w:val="22"/>
          <w:u w:val="thick"/>
        </w:rPr>
        <w:t xml:space="preserve"> </w:t>
      </w:r>
      <w:r w:rsidRPr="006259BE">
        <w:rPr>
          <w:sz w:val="22"/>
          <w:szCs w:val="22"/>
          <w:u w:val="thick"/>
        </w:rPr>
        <w:t>GERAIS</w:t>
      </w:r>
    </w:p>
    <w:p w14:paraId="0A023726" w14:textId="77777777" w:rsidR="0031407D" w:rsidRPr="006259BE" w:rsidRDefault="0031407D">
      <w:pPr>
        <w:pStyle w:val="Corpodetexto"/>
        <w:spacing w:before="1"/>
        <w:rPr>
          <w:rFonts w:ascii="Arial" w:hAnsi="Arial" w:cs="Arial"/>
          <w:b/>
        </w:rPr>
      </w:pPr>
    </w:p>
    <w:p w14:paraId="120A599D" w14:textId="77777777" w:rsidR="0031407D" w:rsidRPr="006259BE" w:rsidRDefault="00AF6480">
      <w:pPr>
        <w:pStyle w:val="Ttulo3"/>
        <w:spacing w:before="92"/>
        <w:ind w:right="113" w:firstLine="708"/>
        <w:jc w:val="both"/>
        <w:rPr>
          <w:rFonts w:ascii="Arial" w:hAnsi="Arial" w:cs="Arial"/>
          <w:sz w:val="22"/>
          <w:szCs w:val="22"/>
        </w:rPr>
      </w:pPr>
      <w:r w:rsidRPr="006259BE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integrante do projeto executivo. Se houver divergência entre os projetos, as planilhas</w:t>
      </w:r>
      <w:r w:rsidRPr="006259BE">
        <w:rPr>
          <w:rFonts w:ascii="Arial" w:hAnsi="Arial" w:cs="Arial"/>
          <w:spacing w:val="-64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e estas especificações prevalecerão sempre, na mesma ordem, os dois primeiros.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aprovação</w:t>
      </w:r>
      <w:r w:rsidRPr="006259BE">
        <w:rPr>
          <w:rFonts w:ascii="Arial" w:hAnsi="Arial" w:cs="Arial"/>
          <w:spacing w:val="-3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da fiscalização de obra.</w:t>
      </w:r>
    </w:p>
    <w:p w14:paraId="321CA757" w14:textId="77777777" w:rsidR="0031407D" w:rsidRPr="006259BE" w:rsidRDefault="00AF6480">
      <w:pPr>
        <w:ind w:left="117" w:right="122" w:firstLine="708"/>
        <w:jc w:val="both"/>
        <w:rPr>
          <w:rFonts w:ascii="Arial" w:hAnsi="Arial" w:cs="Arial"/>
          <w:b/>
        </w:rPr>
      </w:pPr>
      <w:r w:rsidRPr="006259BE">
        <w:rPr>
          <w:rFonts w:ascii="Arial" w:hAnsi="Arial" w:cs="Arial"/>
          <w:b/>
        </w:rPr>
        <w:t>As taxas e emolumentos referentes aos projetos e licenciamento da obra</w:t>
      </w:r>
      <w:r w:rsidRPr="006259BE">
        <w:rPr>
          <w:rFonts w:ascii="Arial" w:hAnsi="Arial" w:cs="Arial"/>
          <w:b/>
          <w:spacing w:val="-64"/>
        </w:rPr>
        <w:t xml:space="preserve"> </w:t>
      </w:r>
      <w:r w:rsidRPr="006259BE">
        <w:rPr>
          <w:rFonts w:ascii="Arial" w:hAnsi="Arial" w:cs="Arial"/>
          <w:b/>
        </w:rPr>
        <w:t>são</w:t>
      </w:r>
      <w:r w:rsidRPr="006259BE">
        <w:rPr>
          <w:rFonts w:ascii="Arial" w:hAnsi="Arial" w:cs="Arial"/>
          <w:b/>
          <w:spacing w:val="-1"/>
        </w:rPr>
        <w:t xml:space="preserve"> </w:t>
      </w:r>
      <w:r w:rsidRPr="006259BE">
        <w:rPr>
          <w:rFonts w:ascii="Arial" w:hAnsi="Arial" w:cs="Arial"/>
          <w:b/>
        </w:rPr>
        <w:t>de responsabilidade da</w:t>
      </w:r>
      <w:r w:rsidRPr="006259BE">
        <w:rPr>
          <w:rFonts w:ascii="Arial" w:hAnsi="Arial" w:cs="Arial"/>
          <w:b/>
          <w:spacing w:val="-1"/>
        </w:rPr>
        <w:t xml:space="preserve"> </w:t>
      </w:r>
      <w:r w:rsidRPr="006259BE">
        <w:rPr>
          <w:rFonts w:ascii="Arial" w:hAnsi="Arial" w:cs="Arial"/>
          <w:b/>
        </w:rPr>
        <w:t>contratada.</w:t>
      </w:r>
    </w:p>
    <w:p w14:paraId="104C7D24" w14:textId="77777777" w:rsidR="0031407D" w:rsidRPr="006259BE" w:rsidRDefault="0031407D">
      <w:pPr>
        <w:pStyle w:val="Corpodetexto"/>
        <w:spacing w:before="10"/>
        <w:rPr>
          <w:rFonts w:ascii="Arial" w:hAnsi="Arial" w:cs="Arial"/>
          <w:b/>
        </w:rPr>
      </w:pPr>
    </w:p>
    <w:p w14:paraId="61697AF5" w14:textId="77777777" w:rsidR="0031407D" w:rsidRPr="006259BE" w:rsidRDefault="00AF6480">
      <w:pPr>
        <w:pStyle w:val="Ttulo2"/>
        <w:rPr>
          <w:sz w:val="22"/>
          <w:szCs w:val="22"/>
          <w:u w:val="none"/>
        </w:rPr>
      </w:pPr>
      <w:r w:rsidRPr="006259BE">
        <w:rPr>
          <w:color w:val="1F1F1E"/>
          <w:sz w:val="22"/>
          <w:szCs w:val="22"/>
          <w:u w:val="thick" w:color="1F1F1E"/>
        </w:rPr>
        <w:t>JUSTIFICATIVA</w:t>
      </w:r>
      <w:r w:rsidRPr="006259BE">
        <w:rPr>
          <w:color w:val="1F1F1E"/>
          <w:spacing w:val="-6"/>
          <w:sz w:val="22"/>
          <w:szCs w:val="22"/>
          <w:u w:val="thick" w:color="1F1F1E"/>
        </w:rPr>
        <w:t xml:space="preserve"> </w:t>
      </w:r>
      <w:r w:rsidRPr="006259BE">
        <w:rPr>
          <w:color w:val="1F1F1E"/>
          <w:sz w:val="22"/>
          <w:szCs w:val="22"/>
          <w:u w:val="thick" w:color="1F1F1E"/>
        </w:rPr>
        <w:t>DE</w:t>
      </w:r>
      <w:r w:rsidRPr="006259BE">
        <w:rPr>
          <w:color w:val="1F1F1E"/>
          <w:spacing w:val="-2"/>
          <w:sz w:val="22"/>
          <w:szCs w:val="22"/>
          <w:u w:val="thick" w:color="1F1F1E"/>
        </w:rPr>
        <w:t xml:space="preserve"> </w:t>
      </w:r>
      <w:r w:rsidRPr="006259BE">
        <w:rPr>
          <w:color w:val="1F1F1E"/>
          <w:sz w:val="22"/>
          <w:szCs w:val="22"/>
          <w:u w:val="thick" w:color="1F1F1E"/>
        </w:rPr>
        <w:t>PREÇO</w:t>
      </w:r>
      <w:r w:rsidRPr="006259BE">
        <w:rPr>
          <w:color w:val="1F1F1E"/>
          <w:spacing w:val="-5"/>
          <w:sz w:val="22"/>
          <w:szCs w:val="22"/>
          <w:u w:val="thick" w:color="1F1F1E"/>
        </w:rPr>
        <w:t xml:space="preserve"> </w:t>
      </w:r>
      <w:r w:rsidRPr="006259BE">
        <w:rPr>
          <w:color w:val="1F1F1E"/>
          <w:sz w:val="22"/>
          <w:szCs w:val="22"/>
          <w:u w:val="thick" w:color="1F1F1E"/>
        </w:rPr>
        <w:t>GLOBAL</w:t>
      </w:r>
    </w:p>
    <w:p w14:paraId="269F01A4" w14:textId="77777777" w:rsidR="0031407D" w:rsidRPr="006259BE" w:rsidRDefault="0031407D">
      <w:pPr>
        <w:pStyle w:val="Corpodetexto"/>
        <w:spacing w:before="2"/>
        <w:rPr>
          <w:rFonts w:ascii="Arial" w:hAnsi="Arial" w:cs="Arial"/>
          <w:b/>
        </w:rPr>
      </w:pPr>
    </w:p>
    <w:p w14:paraId="3D0EB4FD" w14:textId="77777777" w:rsidR="0031407D" w:rsidRPr="006259BE" w:rsidRDefault="00AF6480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259BE">
        <w:rPr>
          <w:rFonts w:ascii="Arial" w:hAnsi="Arial" w:cs="Arial"/>
          <w:color w:val="1F1F1E"/>
        </w:rPr>
        <w:t>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processo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licitatório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tem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que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ser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por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empreitada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menor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preço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global,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pois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importam o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risco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-3"/>
        </w:rPr>
        <w:t xml:space="preserve"> </w:t>
      </w:r>
      <w:r w:rsidRPr="006259BE">
        <w:rPr>
          <w:rFonts w:ascii="Arial" w:hAnsi="Arial" w:cs="Arial"/>
          <w:color w:val="1F1F1E"/>
        </w:rPr>
        <w:t>impossibilidade de</w:t>
      </w:r>
      <w:r w:rsidRPr="006259BE">
        <w:rPr>
          <w:rFonts w:ascii="Arial" w:hAnsi="Arial" w:cs="Arial"/>
          <w:color w:val="1F1F1E"/>
          <w:spacing w:val="3"/>
        </w:rPr>
        <w:t xml:space="preserve"> </w:t>
      </w:r>
      <w:r w:rsidRPr="006259BE">
        <w:rPr>
          <w:rFonts w:ascii="Arial" w:hAnsi="Arial" w:cs="Arial"/>
          <w:color w:val="1F1F1E"/>
        </w:rPr>
        <w:t>execução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satisfatória.</w:t>
      </w:r>
    </w:p>
    <w:p w14:paraId="78422187" w14:textId="77777777" w:rsidR="006259BE" w:rsidRPr="006259BE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259BE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14:paraId="1C0D2D29" w14:textId="77777777" w:rsidR="006259BE" w:rsidRPr="006259BE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259BE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14:paraId="408A2DC6" w14:textId="77777777" w:rsidR="006259BE" w:rsidRPr="006259BE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100AE165" w14:textId="77777777" w:rsidR="006259BE" w:rsidRPr="006259BE" w:rsidRDefault="006259BE" w:rsidP="006259BE">
      <w:pPr>
        <w:pStyle w:val="Ttulo1"/>
        <w:rPr>
          <w:rFonts w:ascii="Arial" w:hAnsi="Arial" w:cs="Arial"/>
          <w:sz w:val="22"/>
          <w:szCs w:val="22"/>
        </w:rPr>
      </w:pPr>
      <w:r w:rsidRPr="006259BE">
        <w:rPr>
          <w:rFonts w:ascii="Arial" w:hAnsi="Arial" w:cs="Arial"/>
          <w:color w:val="1F1F1E"/>
          <w:sz w:val="22"/>
          <w:szCs w:val="22"/>
          <w:u w:val="thick" w:color="1F1F1E"/>
        </w:rPr>
        <w:t>Fonte de pesquisa de mercado</w:t>
      </w:r>
    </w:p>
    <w:p w14:paraId="0C7598B7" w14:textId="77777777" w:rsidR="006259BE" w:rsidRPr="006259BE" w:rsidRDefault="006259BE" w:rsidP="006259BE">
      <w:pPr>
        <w:pStyle w:val="Corpodetexto"/>
        <w:spacing w:before="2"/>
        <w:rPr>
          <w:rFonts w:ascii="Arial" w:hAnsi="Arial" w:cs="Arial"/>
          <w:b/>
        </w:rPr>
      </w:pPr>
    </w:p>
    <w:p w14:paraId="167060BA" w14:textId="77777777" w:rsidR="006259BE" w:rsidRPr="006259BE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259BE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703B748B" w14:textId="77777777" w:rsidR="006259BE" w:rsidRPr="006259BE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33F2E272" w14:textId="77777777" w:rsidR="006259BE" w:rsidRPr="006259BE" w:rsidRDefault="006259BE" w:rsidP="006259BE">
      <w:pPr>
        <w:pStyle w:val="Ttulo1"/>
        <w:rPr>
          <w:rFonts w:ascii="Arial" w:hAnsi="Arial" w:cs="Arial"/>
          <w:sz w:val="22"/>
          <w:szCs w:val="22"/>
        </w:rPr>
      </w:pPr>
      <w:r w:rsidRPr="006259BE">
        <w:rPr>
          <w:rFonts w:ascii="Arial" w:hAnsi="Arial" w:cs="Arial"/>
          <w:color w:val="1F1F1E"/>
          <w:sz w:val="22"/>
          <w:szCs w:val="22"/>
          <w:u w:val="thick" w:color="1F1F1E"/>
        </w:rPr>
        <w:t>Declaração</w:t>
      </w:r>
    </w:p>
    <w:p w14:paraId="07E60343" w14:textId="77777777" w:rsidR="006259BE" w:rsidRPr="006259BE" w:rsidRDefault="006259BE" w:rsidP="006259BE">
      <w:pPr>
        <w:pStyle w:val="Corpodetexto"/>
        <w:spacing w:before="2"/>
        <w:rPr>
          <w:rFonts w:ascii="Arial" w:hAnsi="Arial" w:cs="Arial"/>
          <w:b/>
        </w:rPr>
      </w:pPr>
    </w:p>
    <w:p w14:paraId="1E17DEA2" w14:textId="77777777" w:rsidR="003F3432" w:rsidRDefault="003F3432" w:rsidP="003F3432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>
        <w:rPr>
          <w:rFonts w:ascii="Arial" w:hAnsi="Arial" w:cs="Arial"/>
          <w:color w:val="1F1F1E"/>
        </w:rPr>
        <w:t>Os serviços de reforma e manutenção do prédio existente que constam na planilha serão realizados conforme demanda apresentada e autorizada pela fiscalização, documentada em diario de obra.</w:t>
      </w:r>
    </w:p>
    <w:p w14:paraId="14C4B6A9" w14:textId="77777777" w:rsidR="006259BE" w:rsidRPr="006259BE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259BE"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59A021A6" w14:textId="77777777" w:rsidR="006259BE" w:rsidRPr="006259BE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6F37B63E" w14:textId="77777777" w:rsidR="006259BE" w:rsidRPr="006259BE" w:rsidRDefault="006259BE" w:rsidP="006259BE">
      <w:pPr>
        <w:pStyle w:val="Ttulo1"/>
        <w:rPr>
          <w:rFonts w:ascii="Arial" w:hAnsi="Arial" w:cs="Arial"/>
          <w:sz w:val="22"/>
          <w:szCs w:val="22"/>
        </w:rPr>
      </w:pPr>
      <w:r w:rsidRPr="006259BE">
        <w:rPr>
          <w:rFonts w:ascii="Arial" w:hAnsi="Arial" w:cs="Arial"/>
          <w:color w:val="1F1F1E"/>
          <w:sz w:val="22"/>
          <w:szCs w:val="22"/>
          <w:u w:val="thick" w:color="1F1F1E"/>
        </w:rPr>
        <w:t>Criterios especificos para analise da proposta</w:t>
      </w:r>
    </w:p>
    <w:p w14:paraId="475759AA" w14:textId="77777777" w:rsidR="006259BE" w:rsidRPr="006259BE" w:rsidRDefault="006259BE" w:rsidP="006259BE">
      <w:pPr>
        <w:pStyle w:val="Corpodetexto"/>
        <w:spacing w:before="2"/>
        <w:rPr>
          <w:rFonts w:ascii="Arial" w:hAnsi="Arial" w:cs="Arial"/>
          <w:b/>
        </w:rPr>
      </w:pPr>
    </w:p>
    <w:p w14:paraId="7D17B362" w14:textId="77777777" w:rsidR="006259BE" w:rsidRPr="006259BE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259BE">
        <w:rPr>
          <w:rFonts w:ascii="Arial" w:hAnsi="Arial" w:cs="Arial"/>
          <w:color w:val="1F1F1E"/>
          <w:u w:val="single"/>
        </w:rPr>
        <w:t>CRITÉRIO 1</w:t>
      </w:r>
      <w:r w:rsidRPr="006259BE">
        <w:rPr>
          <w:rFonts w:ascii="Arial" w:hAnsi="Arial" w:cs="Arial"/>
          <w:color w:val="1F1F1E"/>
        </w:rPr>
        <w:t>: Considera-se por menor preço global o menor preço apresentado resultante do somatório das duas planilhas que compõe o edital.</w:t>
      </w:r>
    </w:p>
    <w:p w14:paraId="1E5FBF44" w14:textId="5412FCCB" w:rsidR="00701003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259BE">
        <w:rPr>
          <w:rFonts w:ascii="Arial" w:hAnsi="Arial" w:cs="Arial"/>
          <w:color w:val="1F1F1E"/>
          <w:u w:val="single"/>
        </w:rPr>
        <w:t>CRITÉRIO 2</w:t>
      </w:r>
      <w:r w:rsidRPr="006259BE">
        <w:rPr>
          <w:rFonts w:ascii="Arial" w:hAnsi="Arial" w:cs="Arial"/>
          <w:color w:val="1F1F1E"/>
        </w:rPr>
        <w:t xml:space="preserve">: </w:t>
      </w:r>
      <w:r w:rsidR="00701003" w:rsidRPr="0028408C">
        <w:rPr>
          <w:rFonts w:ascii="Arial" w:hAnsi="Arial" w:cs="Arial"/>
          <w:color w:val="1F1F1E"/>
        </w:rPr>
        <w:t>Existem itens nas duas planilhas</w:t>
      </w:r>
      <w:r w:rsidR="00701003">
        <w:rPr>
          <w:rFonts w:ascii="Arial" w:hAnsi="Arial" w:cs="Arial"/>
          <w:color w:val="1F1F1E"/>
        </w:rPr>
        <w:t xml:space="preserve"> (reforma e constr</w:t>
      </w:r>
      <w:r w:rsidR="00F01107">
        <w:rPr>
          <w:rFonts w:ascii="Arial" w:hAnsi="Arial" w:cs="Arial"/>
          <w:color w:val="1F1F1E"/>
        </w:rPr>
        <w:t>u</w:t>
      </w:r>
      <w:r w:rsidR="00701003">
        <w:rPr>
          <w:rFonts w:ascii="Arial" w:hAnsi="Arial" w:cs="Arial"/>
          <w:color w:val="1F1F1E"/>
        </w:rPr>
        <w:t>ção de quadra)</w:t>
      </w:r>
      <w:r w:rsidR="00701003" w:rsidRPr="0028408C">
        <w:rPr>
          <w:rFonts w:ascii="Arial" w:hAnsi="Arial" w:cs="Arial"/>
          <w:color w:val="1F1F1E"/>
        </w:rPr>
        <w:t xml:space="preserve"> que são identicos. Trata-se do mesmo serviço, porém com aplicação em situações distintas. Não serão permitidos valores diferentes para esses itens identicos entre as planilhas apresentadas</w:t>
      </w:r>
      <w:r w:rsidR="00701003">
        <w:rPr>
          <w:rFonts w:ascii="Arial" w:hAnsi="Arial" w:cs="Arial"/>
          <w:color w:val="1F1F1E"/>
        </w:rPr>
        <w:t>. Caso isso ocorra,</w:t>
      </w:r>
      <w:r w:rsidR="00701003" w:rsidRPr="0028408C">
        <w:rPr>
          <w:rFonts w:ascii="Arial" w:hAnsi="Arial" w:cs="Arial"/>
          <w:color w:val="1F1F1E"/>
        </w:rPr>
        <w:t xml:space="preserve"> ser</w:t>
      </w:r>
      <w:r w:rsidR="00701003">
        <w:rPr>
          <w:rFonts w:ascii="Arial" w:hAnsi="Arial" w:cs="Arial"/>
          <w:color w:val="1F1F1E"/>
        </w:rPr>
        <w:t>á</w:t>
      </w:r>
      <w:r w:rsidR="00701003" w:rsidRPr="0028408C">
        <w:rPr>
          <w:rFonts w:ascii="Arial" w:hAnsi="Arial" w:cs="Arial"/>
          <w:color w:val="1F1F1E"/>
        </w:rPr>
        <w:t xml:space="preserve"> automaticamente considerado o menor valor apresentado, </w:t>
      </w:r>
      <w:r w:rsidR="00701003">
        <w:rPr>
          <w:rFonts w:ascii="Arial" w:hAnsi="Arial" w:cs="Arial"/>
          <w:color w:val="1F1F1E"/>
        </w:rPr>
        <w:t>para efeito de julgamento</w:t>
      </w:r>
      <w:r w:rsidR="00701003" w:rsidRPr="0028408C">
        <w:rPr>
          <w:rFonts w:ascii="Arial" w:hAnsi="Arial" w:cs="Arial"/>
          <w:color w:val="1F1F1E"/>
        </w:rPr>
        <w:t>.</w:t>
      </w:r>
    </w:p>
    <w:p w14:paraId="53A37268" w14:textId="679370EA" w:rsidR="006259BE" w:rsidRPr="006259BE" w:rsidRDefault="006259BE" w:rsidP="006259BE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259BE">
        <w:rPr>
          <w:rFonts w:ascii="Arial" w:hAnsi="Arial" w:cs="Arial"/>
          <w:color w:val="1F1F1E"/>
          <w:u w:val="single"/>
        </w:rPr>
        <w:t>CRITÉRIO 3</w:t>
      </w:r>
      <w:r w:rsidRPr="006259BE">
        <w:rPr>
          <w:rFonts w:ascii="Arial" w:hAnsi="Arial" w:cs="Arial"/>
          <w:color w:val="1F1F1E"/>
        </w:rPr>
        <w:t>: Os cronogramas apresentam prazos distintos, são considerados independentes e iniciam a partir da emissão da ordem de serviço.</w:t>
      </w:r>
    </w:p>
    <w:p w14:paraId="4068EB87" w14:textId="77777777" w:rsidR="0031407D" w:rsidRPr="006259BE" w:rsidRDefault="0031407D">
      <w:pPr>
        <w:pStyle w:val="Corpodetexto"/>
        <w:spacing w:before="10"/>
        <w:rPr>
          <w:rFonts w:ascii="Arial" w:hAnsi="Arial" w:cs="Arial"/>
        </w:rPr>
      </w:pPr>
    </w:p>
    <w:p w14:paraId="14207B87" w14:textId="77777777" w:rsidR="0031407D" w:rsidRPr="006259BE" w:rsidRDefault="00AF6480">
      <w:pPr>
        <w:pStyle w:val="Ttulo2"/>
        <w:rPr>
          <w:sz w:val="22"/>
          <w:szCs w:val="22"/>
          <w:u w:val="none"/>
        </w:rPr>
      </w:pPr>
      <w:r w:rsidRPr="006259BE">
        <w:rPr>
          <w:color w:val="1F1F1E"/>
          <w:sz w:val="22"/>
          <w:szCs w:val="22"/>
          <w:u w:val="thick" w:color="1F1F1E"/>
        </w:rPr>
        <w:t>Qualificação</w:t>
      </w:r>
      <w:r w:rsidRPr="006259BE">
        <w:rPr>
          <w:color w:val="1F1F1E"/>
          <w:spacing w:val="-4"/>
          <w:sz w:val="22"/>
          <w:szCs w:val="22"/>
          <w:u w:val="thick" w:color="1F1F1E"/>
        </w:rPr>
        <w:t xml:space="preserve"> </w:t>
      </w:r>
      <w:r w:rsidRPr="006259BE">
        <w:rPr>
          <w:color w:val="1F1F1E"/>
          <w:sz w:val="22"/>
          <w:szCs w:val="22"/>
          <w:u w:val="thick" w:color="1F1F1E"/>
        </w:rPr>
        <w:t>Técnica</w:t>
      </w:r>
    </w:p>
    <w:p w14:paraId="3D2FA995" w14:textId="77777777" w:rsidR="0031407D" w:rsidRPr="006259BE" w:rsidRDefault="0031407D">
      <w:pPr>
        <w:pStyle w:val="Corpodetexto"/>
        <w:spacing w:before="9"/>
        <w:rPr>
          <w:rFonts w:ascii="Arial" w:hAnsi="Arial" w:cs="Arial"/>
          <w:b/>
        </w:rPr>
      </w:pPr>
    </w:p>
    <w:p w14:paraId="6889942A" w14:textId="77777777" w:rsidR="0031407D" w:rsidRPr="006259BE" w:rsidRDefault="00AF6480">
      <w:pPr>
        <w:pStyle w:val="PargrafodaLista"/>
        <w:numPr>
          <w:ilvl w:val="0"/>
          <w:numId w:val="2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6259BE">
        <w:rPr>
          <w:rFonts w:ascii="Arial" w:hAnsi="Arial" w:cs="Arial"/>
          <w:color w:val="1F1F1E"/>
        </w:rPr>
        <w:t>Comprovante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registro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ou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inscrição,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no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Conselho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Regional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Engenharia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Agronomia – CREA ou no Conselho de Arquitetura e Urbanismo – CAU, da empresa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Pr="006259BE">
        <w:rPr>
          <w:rFonts w:ascii="Arial" w:hAnsi="Arial" w:cs="Arial"/>
          <w:color w:val="1F1F1E"/>
          <w:spacing w:val="-59"/>
        </w:rPr>
        <w:t xml:space="preserve"> </w:t>
      </w:r>
      <w:r w:rsidRPr="006259BE">
        <w:rPr>
          <w:rFonts w:ascii="Arial" w:hAnsi="Arial" w:cs="Arial"/>
          <w:color w:val="1F1F1E"/>
        </w:rPr>
        <w:t>No caso de a empresa licitante ou o responsável técnico não serem registrados ou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inscritos</w:t>
      </w:r>
      <w:r w:rsidRPr="006259BE">
        <w:rPr>
          <w:rFonts w:ascii="Arial" w:hAnsi="Arial" w:cs="Arial"/>
          <w:color w:val="1F1F1E"/>
          <w:spacing w:val="-10"/>
        </w:rPr>
        <w:t xml:space="preserve"> </w:t>
      </w:r>
      <w:r w:rsidRPr="006259BE">
        <w:rPr>
          <w:rFonts w:ascii="Arial" w:hAnsi="Arial" w:cs="Arial"/>
          <w:color w:val="1F1F1E"/>
        </w:rPr>
        <w:t>no</w:t>
      </w:r>
      <w:r w:rsidRPr="006259BE">
        <w:rPr>
          <w:rFonts w:ascii="Arial" w:hAnsi="Arial" w:cs="Arial"/>
          <w:color w:val="1F1F1E"/>
          <w:spacing w:val="-10"/>
        </w:rPr>
        <w:t xml:space="preserve"> </w:t>
      </w:r>
      <w:r w:rsidRPr="006259BE">
        <w:rPr>
          <w:rFonts w:ascii="Arial" w:hAnsi="Arial" w:cs="Arial"/>
          <w:color w:val="1F1F1E"/>
        </w:rPr>
        <w:t>CREA</w:t>
      </w:r>
      <w:r w:rsidRPr="006259BE">
        <w:rPr>
          <w:rFonts w:ascii="Arial" w:hAnsi="Arial" w:cs="Arial"/>
          <w:color w:val="1F1F1E"/>
          <w:spacing w:val="-11"/>
        </w:rPr>
        <w:t xml:space="preserve"> </w:t>
      </w:r>
      <w:r w:rsidRPr="006259BE">
        <w:rPr>
          <w:rFonts w:ascii="Arial" w:hAnsi="Arial" w:cs="Arial"/>
          <w:color w:val="1F1F1E"/>
        </w:rPr>
        <w:t>ou</w:t>
      </w:r>
      <w:r w:rsidRPr="006259BE">
        <w:rPr>
          <w:rFonts w:ascii="Arial" w:hAnsi="Arial" w:cs="Arial"/>
          <w:color w:val="1F1F1E"/>
          <w:spacing w:val="-10"/>
        </w:rPr>
        <w:t xml:space="preserve"> </w:t>
      </w:r>
      <w:r w:rsidRPr="006259BE">
        <w:rPr>
          <w:rFonts w:ascii="Arial" w:hAnsi="Arial" w:cs="Arial"/>
          <w:color w:val="1F1F1E"/>
        </w:rPr>
        <w:t>no</w:t>
      </w:r>
      <w:r w:rsidRPr="006259BE">
        <w:rPr>
          <w:rFonts w:ascii="Arial" w:hAnsi="Arial" w:cs="Arial"/>
          <w:color w:val="1F1F1E"/>
          <w:spacing w:val="-11"/>
        </w:rPr>
        <w:t xml:space="preserve"> </w:t>
      </w:r>
      <w:r w:rsidRPr="006259BE">
        <w:rPr>
          <w:rFonts w:ascii="Arial" w:hAnsi="Arial" w:cs="Arial"/>
          <w:color w:val="1F1F1E"/>
        </w:rPr>
        <w:t>CAU</w:t>
      </w:r>
      <w:r w:rsidRPr="006259BE">
        <w:rPr>
          <w:rFonts w:ascii="Arial" w:hAnsi="Arial" w:cs="Arial"/>
          <w:color w:val="1F1F1E"/>
          <w:spacing w:val="-10"/>
        </w:rPr>
        <w:t xml:space="preserve"> </w:t>
      </w:r>
      <w:r w:rsidRPr="006259BE">
        <w:rPr>
          <w:rFonts w:ascii="Arial" w:hAnsi="Arial" w:cs="Arial"/>
          <w:color w:val="1F1F1E"/>
        </w:rPr>
        <w:t>do</w:t>
      </w:r>
      <w:r w:rsidRPr="006259BE">
        <w:rPr>
          <w:rFonts w:ascii="Arial" w:hAnsi="Arial" w:cs="Arial"/>
          <w:color w:val="1F1F1E"/>
          <w:spacing w:val="-10"/>
        </w:rPr>
        <w:t xml:space="preserve"> </w:t>
      </w:r>
      <w:r w:rsidRPr="006259BE">
        <w:rPr>
          <w:rFonts w:ascii="Arial" w:hAnsi="Arial" w:cs="Arial"/>
          <w:color w:val="1F1F1E"/>
        </w:rPr>
        <w:t>Estado</w:t>
      </w:r>
      <w:r w:rsidRPr="006259BE">
        <w:rPr>
          <w:rFonts w:ascii="Arial" w:hAnsi="Arial" w:cs="Arial"/>
          <w:color w:val="1F1F1E"/>
          <w:spacing w:val="-10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-10"/>
        </w:rPr>
        <w:t xml:space="preserve"> </w:t>
      </w:r>
      <w:r w:rsidRPr="006259BE">
        <w:rPr>
          <w:rFonts w:ascii="Arial" w:hAnsi="Arial" w:cs="Arial"/>
          <w:color w:val="1F1F1E"/>
        </w:rPr>
        <w:t>Minas</w:t>
      </w:r>
      <w:r w:rsidRPr="006259BE">
        <w:rPr>
          <w:rFonts w:ascii="Arial" w:hAnsi="Arial" w:cs="Arial"/>
          <w:color w:val="1F1F1E"/>
          <w:spacing w:val="-12"/>
        </w:rPr>
        <w:t xml:space="preserve"> </w:t>
      </w:r>
      <w:r w:rsidRPr="006259BE">
        <w:rPr>
          <w:rFonts w:ascii="Arial" w:hAnsi="Arial" w:cs="Arial"/>
          <w:color w:val="1F1F1E"/>
        </w:rPr>
        <w:t>Gerais,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deverão</w:t>
      </w:r>
      <w:r w:rsidRPr="006259BE">
        <w:rPr>
          <w:rFonts w:ascii="Arial" w:hAnsi="Arial" w:cs="Arial"/>
          <w:color w:val="1F1F1E"/>
          <w:spacing w:val="-11"/>
        </w:rPr>
        <w:t xml:space="preserve"> </w:t>
      </w:r>
      <w:r w:rsidRPr="006259BE">
        <w:rPr>
          <w:rFonts w:ascii="Arial" w:hAnsi="Arial" w:cs="Arial"/>
          <w:color w:val="1F1F1E"/>
        </w:rPr>
        <w:t>ser</w:t>
      </w:r>
      <w:r w:rsidRPr="006259BE">
        <w:rPr>
          <w:rFonts w:ascii="Arial" w:hAnsi="Arial" w:cs="Arial"/>
          <w:color w:val="1F1F1E"/>
          <w:spacing w:val="-9"/>
        </w:rPr>
        <w:t xml:space="preserve"> </w:t>
      </w:r>
      <w:r w:rsidRPr="006259BE">
        <w:rPr>
          <w:rFonts w:ascii="Arial" w:hAnsi="Arial" w:cs="Arial"/>
          <w:color w:val="1F1F1E"/>
        </w:rPr>
        <w:t>providenciados</w:t>
      </w:r>
      <w:r w:rsidRPr="006259BE">
        <w:rPr>
          <w:rFonts w:ascii="Arial" w:hAnsi="Arial" w:cs="Arial"/>
          <w:color w:val="1F1F1E"/>
          <w:spacing w:val="-58"/>
        </w:rPr>
        <w:t xml:space="preserve"> </w:t>
      </w:r>
      <w:r w:rsidRPr="006259BE">
        <w:rPr>
          <w:rFonts w:ascii="Arial" w:hAnsi="Arial" w:cs="Arial"/>
          <w:color w:val="1F1F1E"/>
        </w:rPr>
        <w:t>os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respectivos</w:t>
      </w:r>
      <w:r w:rsidRPr="006259BE">
        <w:rPr>
          <w:rFonts w:ascii="Arial" w:hAnsi="Arial" w:cs="Arial"/>
          <w:color w:val="1F1F1E"/>
          <w:spacing w:val="-3"/>
        </w:rPr>
        <w:t xml:space="preserve"> </w:t>
      </w:r>
      <w:r w:rsidRPr="006259BE">
        <w:rPr>
          <w:rFonts w:ascii="Arial" w:hAnsi="Arial" w:cs="Arial"/>
          <w:color w:val="1F1F1E"/>
        </w:rPr>
        <w:t>vistos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deste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órgão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regional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por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ocasião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da assinatura</w:t>
      </w:r>
      <w:r w:rsidRPr="006259BE">
        <w:rPr>
          <w:rFonts w:ascii="Arial" w:hAnsi="Arial" w:cs="Arial"/>
          <w:color w:val="1F1F1E"/>
          <w:spacing w:val="-3"/>
        </w:rPr>
        <w:t xml:space="preserve"> </w:t>
      </w:r>
      <w:r w:rsidRPr="006259BE">
        <w:rPr>
          <w:rFonts w:ascii="Arial" w:hAnsi="Arial" w:cs="Arial"/>
          <w:color w:val="1F1F1E"/>
        </w:rPr>
        <w:t>do contrato.</w:t>
      </w:r>
    </w:p>
    <w:p w14:paraId="010603B3" w14:textId="77777777" w:rsidR="0031407D" w:rsidRPr="006259BE" w:rsidRDefault="0031407D">
      <w:pPr>
        <w:pStyle w:val="Corpodetexto"/>
        <w:spacing w:before="1"/>
        <w:rPr>
          <w:rFonts w:ascii="Arial" w:hAnsi="Arial" w:cs="Arial"/>
        </w:rPr>
      </w:pPr>
    </w:p>
    <w:p w14:paraId="5EC8A7D7" w14:textId="77777777" w:rsidR="0031407D" w:rsidRPr="006259BE" w:rsidRDefault="00AF6480">
      <w:pPr>
        <w:pStyle w:val="PargrafodaLista"/>
        <w:numPr>
          <w:ilvl w:val="0"/>
          <w:numId w:val="2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6259BE">
        <w:rPr>
          <w:rFonts w:ascii="Arial" w:hAnsi="Arial" w:cs="Arial"/>
          <w:color w:val="1F1F1E"/>
        </w:rPr>
        <w:t>Comprovação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 xml:space="preserve">da </w:t>
      </w:r>
      <w:r w:rsidRPr="006259BE">
        <w:rPr>
          <w:rFonts w:ascii="Arial" w:hAnsi="Arial" w:cs="Arial"/>
          <w:b/>
          <w:color w:val="1F1F1E"/>
          <w:u w:val="thick" w:color="1F1F1E"/>
        </w:rPr>
        <w:t>capacitação</w:t>
      </w:r>
      <w:r w:rsidRPr="006259BE">
        <w:rPr>
          <w:rFonts w:ascii="Arial" w:hAnsi="Arial" w:cs="Arial"/>
          <w:b/>
          <w:color w:val="1F1F1E"/>
          <w:spacing w:val="1"/>
          <w:u w:val="thick" w:color="1F1F1E"/>
        </w:rPr>
        <w:t xml:space="preserve"> </w:t>
      </w:r>
      <w:r w:rsidRPr="006259BE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6259BE">
        <w:rPr>
          <w:rFonts w:ascii="Arial" w:hAnsi="Arial" w:cs="Arial"/>
          <w:color w:val="1F1F1E"/>
        </w:rPr>
        <w:t>,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mediante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apresentação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Certidão</w:t>
      </w:r>
      <w:r w:rsidRPr="006259BE">
        <w:rPr>
          <w:rFonts w:ascii="Arial" w:hAnsi="Arial" w:cs="Arial"/>
          <w:color w:val="1F1F1E"/>
          <w:spacing w:val="-6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Acervo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Técnico</w:t>
      </w:r>
      <w:r w:rsidRPr="006259BE">
        <w:rPr>
          <w:rFonts w:ascii="Arial" w:hAnsi="Arial" w:cs="Arial"/>
          <w:color w:val="1F1F1E"/>
          <w:spacing w:val="-5"/>
        </w:rPr>
        <w:t xml:space="preserve"> </w:t>
      </w:r>
      <w:r w:rsidRPr="006259BE">
        <w:rPr>
          <w:rFonts w:ascii="Arial" w:hAnsi="Arial" w:cs="Arial"/>
          <w:color w:val="1F1F1E"/>
        </w:rPr>
        <w:t>-</w:t>
      </w:r>
      <w:r w:rsidRPr="006259BE">
        <w:rPr>
          <w:rFonts w:ascii="Arial" w:hAnsi="Arial" w:cs="Arial"/>
          <w:color w:val="1F1F1E"/>
          <w:spacing w:val="-7"/>
        </w:rPr>
        <w:t xml:space="preserve"> </w:t>
      </w:r>
      <w:r w:rsidRPr="006259BE">
        <w:rPr>
          <w:rFonts w:ascii="Arial" w:hAnsi="Arial" w:cs="Arial"/>
          <w:color w:val="1F1F1E"/>
        </w:rPr>
        <w:t>CAT,</w:t>
      </w:r>
      <w:r w:rsidRPr="006259BE">
        <w:rPr>
          <w:rFonts w:ascii="Arial" w:hAnsi="Arial" w:cs="Arial"/>
          <w:color w:val="1F1F1E"/>
          <w:spacing w:val="-7"/>
        </w:rPr>
        <w:t xml:space="preserve"> </w:t>
      </w:r>
      <w:r w:rsidRPr="006259BE">
        <w:rPr>
          <w:rFonts w:ascii="Arial" w:hAnsi="Arial" w:cs="Arial"/>
          <w:color w:val="1F1F1E"/>
        </w:rPr>
        <w:t>expedida</w:t>
      </w:r>
      <w:r w:rsidRPr="006259BE">
        <w:rPr>
          <w:rFonts w:ascii="Arial" w:hAnsi="Arial" w:cs="Arial"/>
          <w:color w:val="1F1F1E"/>
          <w:spacing w:val="-9"/>
        </w:rPr>
        <w:t xml:space="preserve"> </w:t>
      </w:r>
      <w:r w:rsidRPr="006259BE">
        <w:rPr>
          <w:rFonts w:ascii="Arial" w:hAnsi="Arial" w:cs="Arial"/>
          <w:color w:val="1F1F1E"/>
        </w:rPr>
        <w:t>pelo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CREA</w:t>
      </w:r>
      <w:r w:rsidRPr="006259BE">
        <w:rPr>
          <w:rFonts w:ascii="Arial" w:hAnsi="Arial" w:cs="Arial"/>
          <w:color w:val="1F1F1E"/>
          <w:spacing w:val="-6"/>
        </w:rPr>
        <w:t xml:space="preserve"> </w:t>
      </w:r>
      <w:r w:rsidRPr="006259BE">
        <w:rPr>
          <w:rFonts w:ascii="Arial" w:hAnsi="Arial" w:cs="Arial"/>
          <w:color w:val="1F1F1E"/>
        </w:rPr>
        <w:t>ou</w:t>
      </w:r>
      <w:r w:rsidRPr="006259BE">
        <w:rPr>
          <w:rFonts w:ascii="Arial" w:hAnsi="Arial" w:cs="Arial"/>
          <w:color w:val="1F1F1E"/>
          <w:spacing w:val="-6"/>
        </w:rPr>
        <w:t xml:space="preserve"> </w:t>
      </w:r>
      <w:r w:rsidRPr="006259BE">
        <w:rPr>
          <w:rFonts w:ascii="Arial" w:hAnsi="Arial" w:cs="Arial"/>
          <w:color w:val="1F1F1E"/>
        </w:rPr>
        <w:t>CAU</w:t>
      </w:r>
      <w:r w:rsidRPr="006259BE">
        <w:rPr>
          <w:rFonts w:ascii="Arial" w:hAnsi="Arial" w:cs="Arial"/>
          <w:color w:val="1F1F1E"/>
          <w:spacing w:val="-7"/>
        </w:rPr>
        <w:t xml:space="preserve"> </w:t>
      </w:r>
      <w:r w:rsidRPr="006259BE">
        <w:rPr>
          <w:rFonts w:ascii="Arial" w:hAnsi="Arial" w:cs="Arial"/>
          <w:color w:val="1F1F1E"/>
        </w:rPr>
        <w:t>da</w:t>
      </w:r>
      <w:r w:rsidRPr="006259BE">
        <w:rPr>
          <w:rFonts w:ascii="Arial" w:hAnsi="Arial" w:cs="Arial"/>
          <w:color w:val="1F1F1E"/>
          <w:spacing w:val="-11"/>
        </w:rPr>
        <w:t xml:space="preserve"> </w:t>
      </w:r>
      <w:r w:rsidRPr="006259BE">
        <w:rPr>
          <w:rFonts w:ascii="Arial" w:hAnsi="Arial" w:cs="Arial"/>
          <w:color w:val="1F1F1E"/>
        </w:rPr>
        <w:t>região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pertinente,</w:t>
      </w:r>
      <w:r w:rsidRPr="006259BE">
        <w:rPr>
          <w:rFonts w:ascii="Arial" w:hAnsi="Arial" w:cs="Arial"/>
          <w:color w:val="1F1F1E"/>
          <w:spacing w:val="-59"/>
        </w:rPr>
        <w:t xml:space="preserve"> </w:t>
      </w:r>
      <w:r w:rsidRPr="006259BE">
        <w:rPr>
          <w:rFonts w:ascii="Arial" w:hAnsi="Arial" w:cs="Arial"/>
          <w:color w:val="1F1F1E"/>
        </w:rPr>
        <w:t>nos termos da legislação aplicável, em nome do(s) responsável(is) técnico(s) e/ou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membros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equipe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técnica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que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participarão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execução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dos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serviços,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que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demonstre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Anotação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Responsabilidade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Técnica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-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ART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ou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Registro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Responsabilidade Técnica - RRT, relativo à execução dos serviços que compõem as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parcelas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maior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relevância técnica e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valor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significativo,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sendo:</w:t>
      </w:r>
    </w:p>
    <w:p w14:paraId="3688C168" w14:textId="77777777" w:rsidR="00F0564D" w:rsidRPr="00164C14" w:rsidRDefault="00F0564D" w:rsidP="00F0564D">
      <w:pPr>
        <w:pStyle w:val="PargrafodaLista"/>
        <w:numPr>
          <w:ilvl w:val="1"/>
          <w:numId w:val="2"/>
        </w:numPr>
        <w:tabs>
          <w:tab w:val="left" w:pos="1545"/>
          <w:tab w:val="left" w:pos="1546"/>
        </w:tabs>
        <w:spacing w:before="2" w:line="268" w:lineRule="exact"/>
        <w:jc w:val="left"/>
        <w:rPr>
          <w:rFonts w:ascii="Arial" w:hAnsi="Arial" w:cs="Arial"/>
          <w:b/>
        </w:rPr>
      </w:pPr>
      <w:r w:rsidRPr="00164C14">
        <w:rPr>
          <w:rFonts w:ascii="Arial" w:hAnsi="Arial" w:cs="Arial"/>
          <w:b/>
        </w:rPr>
        <w:t>Execução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formas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para concreto armado: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246,43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m²</w:t>
      </w:r>
    </w:p>
    <w:p w14:paraId="3770808F" w14:textId="77777777" w:rsidR="00F0564D" w:rsidRPr="00164C14" w:rsidRDefault="00F0564D" w:rsidP="00F0564D">
      <w:pPr>
        <w:pStyle w:val="PargrafodaLista"/>
        <w:numPr>
          <w:ilvl w:val="1"/>
          <w:numId w:val="2"/>
        </w:numPr>
        <w:tabs>
          <w:tab w:val="left" w:pos="1545"/>
          <w:tab w:val="left" w:pos="1546"/>
        </w:tabs>
        <w:spacing w:line="268" w:lineRule="exact"/>
        <w:jc w:val="left"/>
        <w:rPr>
          <w:rFonts w:ascii="Arial" w:hAnsi="Arial" w:cs="Arial"/>
          <w:b/>
        </w:rPr>
      </w:pPr>
      <w:r w:rsidRPr="00164C14">
        <w:rPr>
          <w:rFonts w:ascii="Arial" w:hAnsi="Arial" w:cs="Arial"/>
          <w:b/>
        </w:rPr>
        <w:t>Corte,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dobra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e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montagem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aço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CA-50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e/ou</w:t>
      </w:r>
      <w:r w:rsidRPr="00164C14">
        <w:rPr>
          <w:rFonts w:ascii="Arial" w:hAnsi="Arial" w:cs="Arial"/>
          <w:b/>
          <w:spacing w:val="-4"/>
        </w:rPr>
        <w:t xml:space="preserve"> </w:t>
      </w:r>
      <w:r w:rsidRPr="00164C14">
        <w:rPr>
          <w:rFonts w:ascii="Arial" w:hAnsi="Arial" w:cs="Arial"/>
          <w:b/>
        </w:rPr>
        <w:t>CA-60: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696,98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kg</w:t>
      </w:r>
    </w:p>
    <w:p w14:paraId="7200B641" w14:textId="77777777" w:rsidR="00F0564D" w:rsidRPr="00164C14" w:rsidRDefault="00F0564D" w:rsidP="00F0564D">
      <w:pPr>
        <w:pStyle w:val="PargrafodaLista"/>
        <w:numPr>
          <w:ilvl w:val="1"/>
          <w:numId w:val="2"/>
        </w:numPr>
        <w:tabs>
          <w:tab w:val="left" w:pos="1545"/>
          <w:tab w:val="left" w:pos="1546"/>
        </w:tabs>
        <w:spacing w:before="91" w:line="268" w:lineRule="exact"/>
        <w:jc w:val="left"/>
        <w:rPr>
          <w:rFonts w:ascii="Arial" w:hAnsi="Arial" w:cs="Arial"/>
          <w:b/>
        </w:rPr>
      </w:pPr>
      <w:r w:rsidRPr="00164C14">
        <w:rPr>
          <w:rFonts w:ascii="Arial" w:hAnsi="Arial" w:cs="Arial"/>
          <w:b/>
        </w:rPr>
        <w:t>Fornecimento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e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montagem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estrutura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metálica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328,50m</w:t>
      </w:r>
    </w:p>
    <w:p w14:paraId="3CE52E35" w14:textId="2F93BB9D" w:rsidR="0031407D" w:rsidRPr="00F0564D" w:rsidRDefault="00F0564D" w:rsidP="00C37667">
      <w:pPr>
        <w:pStyle w:val="PargrafodaLista"/>
        <w:numPr>
          <w:ilvl w:val="1"/>
          <w:numId w:val="2"/>
        </w:numPr>
        <w:tabs>
          <w:tab w:val="left" w:pos="1545"/>
          <w:tab w:val="left" w:pos="1546"/>
        </w:tabs>
        <w:spacing w:before="7" w:line="268" w:lineRule="exact"/>
        <w:jc w:val="left"/>
        <w:rPr>
          <w:rFonts w:ascii="Arial" w:hAnsi="Arial" w:cs="Arial"/>
          <w:b/>
        </w:rPr>
      </w:pPr>
      <w:r w:rsidRPr="00F0564D">
        <w:rPr>
          <w:rFonts w:ascii="Arial" w:hAnsi="Arial" w:cs="Arial"/>
          <w:b/>
        </w:rPr>
        <w:t>Execução</w:t>
      </w:r>
      <w:r w:rsidRPr="00F0564D">
        <w:rPr>
          <w:rFonts w:ascii="Arial" w:hAnsi="Arial" w:cs="Arial"/>
          <w:b/>
          <w:spacing w:val="-1"/>
        </w:rPr>
        <w:t xml:space="preserve"> </w:t>
      </w:r>
      <w:r w:rsidRPr="00F0564D">
        <w:rPr>
          <w:rFonts w:ascii="Arial" w:hAnsi="Arial" w:cs="Arial"/>
          <w:b/>
        </w:rPr>
        <w:t>de</w:t>
      </w:r>
      <w:r w:rsidRPr="00F0564D">
        <w:rPr>
          <w:rFonts w:ascii="Arial" w:hAnsi="Arial" w:cs="Arial"/>
          <w:b/>
          <w:spacing w:val="-1"/>
        </w:rPr>
        <w:t xml:space="preserve"> </w:t>
      </w:r>
      <w:r w:rsidRPr="00F0564D">
        <w:rPr>
          <w:rFonts w:ascii="Arial" w:hAnsi="Arial" w:cs="Arial"/>
          <w:b/>
        </w:rPr>
        <w:t>piso</w:t>
      </w:r>
      <w:r w:rsidRPr="00F0564D">
        <w:rPr>
          <w:rFonts w:ascii="Arial" w:hAnsi="Arial" w:cs="Arial"/>
          <w:b/>
          <w:spacing w:val="-1"/>
        </w:rPr>
        <w:t xml:space="preserve"> </w:t>
      </w:r>
      <w:r w:rsidRPr="00F0564D">
        <w:rPr>
          <w:rFonts w:ascii="Arial" w:hAnsi="Arial" w:cs="Arial"/>
          <w:b/>
        </w:rPr>
        <w:t>em concreto</w:t>
      </w:r>
      <w:r w:rsidRPr="00F0564D">
        <w:rPr>
          <w:rFonts w:ascii="Arial" w:hAnsi="Arial" w:cs="Arial"/>
          <w:b/>
          <w:spacing w:val="-1"/>
        </w:rPr>
        <w:t xml:space="preserve"> </w:t>
      </w:r>
      <w:r w:rsidRPr="00F0564D">
        <w:rPr>
          <w:rFonts w:ascii="Arial" w:hAnsi="Arial" w:cs="Arial"/>
          <w:b/>
        </w:rPr>
        <w:t>polido:</w:t>
      </w:r>
      <w:r w:rsidRPr="00F0564D">
        <w:rPr>
          <w:rFonts w:ascii="Arial" w:hAnsi="Arial" w:cs="Arial"/>
          <w:b/>
          <w:spacing w:val="1"/>
        </w:rPr>
        <w:t xml:space="preserve"> </w:t>
      </w:r>
      <w:r w:rsidRPr="00F0564D">
        <w:rPr>
          <w:rFonts w:ascii="Arial" w:hAnsi="Arial" w:cs="Arial"/>
          <w:b/>
        </w:rPr>
        <w:t>283,47</w:t>
      </w:r>
    </w:p>
    <w:p w14:paraId="3F2A818B" w14:textId="77777777" w:rsidR="0031407D" w:rsidRPr="006259BE" w:rsidRDefault="00AF6480">
      <w:pPr>
        <w:pStyle w:val="PargrafodaLista"/>
        <w:numPr>
          <w:ilvl w:val="0"/>
          <w:numId w:val="2"/>
        </w:numPr>
        <w:tabs>
          <w:tab w:val="left" w:pos="838"/>
        </w:tabs>
        <w:ind w:right="112"/>
        <w:jc w:val="both"/>
        <w:rPr>
          <w:rFonts w:ascii="Arial" w:hAnsi="Arial" w:cs="Arial"/>
        </w:rPr>
      </w:pPr>
      <w:r w:rsidRPr="006259BE">
        <w:rPr>
          <w:rFonts w:ascii="Arial" w:hAnsi="Arial" w:cs="Arial"/>
          <w:color w:val="1F1F1E"/>
        </w:rPr>
        <w:t>Indicação do pessoal técnico adequado e disponível para a realização do objeto da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licitação, bem como da qualificação de cada um dos membros da equipe técnica que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se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responsabilizará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pelos trabalhos;</w:t>
      </w:r>
    </w:p>
    <w:p w14:paraId="5CB8869D" w14:textId="77777777" w:rsidR="0031407D" w:rsidRPr="006259BE" w:rsidRDefault="0031407D">
      <w:pPr>
        <w:pStyle w:val="Corpodetexto"/>
        <w:spacing w:before="1"/>
        <w:rPr>
          <w:rFonts w:ascii="Arial" w:hAnsi="Arial" w:cs="Arial"/>
        </w:rPr>
      </w:pPr>
    </w:p>
    <w:p w14:paraId="2E111C10" w14:textId="77777777" w:rsidR="0031407D" w:rsidRPr="006259BE" w:rsidRDefault="00AF6480">
      <w:pPr>
        <w:pStyle w:val="PargrafodaLista"/>
        <w:numPr>
          <w:ilvl w:val="1"/>
          <w:numId w:val="1"/>
        </w:numPr>
        <w:tabs>
          <w:tab w:val="left" w:pos="1534"/>
        </w:tabs>
        <w:ind w:right="113" w:firstLine="708"/>
        <w:jc w:val="both"/>
        <w:rPr>
          <w:rFonts w:ascii="Arial" w:hAnsi="Arial" w:cs="Arial"/>
        </w:rPr>
      </w:pPr>
      <w:r w:rsidRPr="006259BE">
        <w:rPr>
          <w:rFonts w:ascii="Arial" w:hAnsi="Arial" w:cs="Arial"/>
          <w:color w:val="1F1F1E"/>
        </w:rPr>
        <w:t>Os responsáveis técnicos e/ou membros da equipe técnica acima elencados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deverão pertencer ao quadro permanente do licitante, na data prevista para entrega da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proposta, entendendo-se como tal, para fins deste Edital, o sócio que comprove seu vínculo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por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intermédio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contrato/estatuto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social;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administrador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ou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diretor;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empregado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devidamente registrado em Carteira de Trabalho e Previdência Social; e o prestador de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Pr="006259BE">
        <w:rPr>
          <w:rFonts w:ascii="Arial" w:hAnsi="Arial" w:cs="Arial"/>
          <w:color w:val="1F1F1E"/>
          <w:spacing w:val="-59"/>
        </w:rPr>
        <w:t xml:space="preserve"> </w:t>
      </w:r>
      <w:r w:rsidRPr="006259BE">
        <w:rPr>
          <w:rFonts w:ascii="Arial" w:hAnsi="Arial" w:cs="Arial"/>
          <w:color w:val="1F1F1E"/>
        </w:rPr>
        <w:t>vinculação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futura,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caso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o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licitante se</w:t>
      </w:r>
      <w:r w:rsidRPr="006259BE">
        <w:rPr>
          <w:rFonts w:ascii="Arial" w:hAnsi="Arial" w:cs="Arial"/>
          <w:color w:val="1F1F1E"/>
          <w:spacing w:val="-3"/>
        </w:rPr>
        <w:t xml:space="preserve"> </w:t>
      </w:r>
      <w:r w:rsidRPr="006259BE">
        <w:rPr>
          <w:rFonts w:ascii="Arial" w:hAnsi="Arial" w:cs="Arial"/>
          <w:color w:val="1F1F1E"/>
        </w:rPr>
        <w:t>sagre vencedor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do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certame.</w:t>
      </w:r>
    </w:p>
    <w:p w14:paraId="616E6249" w14:textId="77777777" w:rsidR="0031407D" w:rsidRPr="006259BE" w:rsidRDefault="0031407D">
      <w:pPr>
        <w:pStyle w:val="Corpodetexto"/>
        <w:spacing w:before="11"/>
        <w:rPr>
          <w:rFonts w:ascii="Arial" w:hAnsi="Arial" w:cs="Arial"/>
        </w:rPr>
      </w:pPr>
    </w:p>
    <w:p w14:paraId="62BD6781" w14:textId="77777777" w:rsidR="0031407D" w:rsidRPr="006259BE" w:rsidRDefault="00AF6480">
      <w:pPr>
        <w:pStyle w:val="PargrafodaLista"/>
        <w:numPr>
          <w:ilvl w:val="2"/>
          <w:numId w:val="1"/>
        </w:numPr>
        <w:tabs>
          <w:tab w:val="left" w:pos="1534"/>
        </w:tabs>
        <w:ind w:right="113" w:firstLine="708"/>
        <w:jc w:val="both"/>
        <w:rPr>
          <w:rFonts w:ascii="Arial" w:hAnsi="Arial" w:cs="Arial"/>
        </w:rPr>
      </w:pPr>
      <w:r w:rsidRPr="006259BE">
        <w:rPr>
          <w:rFonts w:ascii="Arial" w:hAnsi="Arial" w:cs="Arial"/>
          <w:color w:val="1F1F1E"/>
        </w:rPr>
        <w:t>No decorrer da execução da obra, os profissionais de que trata este subitem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poderão ser substituídos, nos termos do artigo 30, §10, da Lei n° 8.666, de 1993, por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Pr="006259BE">
        <w:rPr>
          <w:rFonts w:ascii="Arial" w:hAnsi="Arial" w:cs="Arial"/>
          <w:color w:val="1F1F1E"/>
          <w:spacing w:val="-59"/>
        </w:rPr>
        <w:t xml:space="preserve"> </w:t>
      </w:r>
      <w:r w:rsidRPr="006259BE">
        <w:rPr>
          <w:rFonts w:ascii="Arial" w:hAnsi="Arial" w:cs="Arial"/>
          <w:color w:val="1F1F1E"/>
        </w:rPr>
        <w:t>pela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Administração.</w:t>
      </w:r>
    </w:p>
    <w:p w14:paraId="1738A9AA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73D1A483" w14:textId="77777777" w:rsidR="0031407D" w:rsidRPr="006259BE" w:rsidRDefault="00AF6480">
      <w:pPr>
        <w:pStyle w:val="PargrafodaLista"/>
        <w:numPr>
          <w:ilvl w:val="0"/>
          <w:numId w:val="2"/>
        </w:numPr>
        <w:tabs>
          <w:tab w:val="left" w:pos="838"/>
        </w:tabs>
        <w:spacing w:before="1"/>
        <w:ind w:right="113"/>
        <w:jc w:val="both"/>
        <w:rPr>
          <w:rFonts w:ascii="Arial" w:hAnsi="Arial" w:cs="Arial"/>
        </w:rPr>
      </w:pPr>
      <w:r w:rsidRPr="006259BE">
        <w:rPr>
          <w:rFonts w:ascii="Arial" w:hAnsi="Arial" w:cs="Arial"/>
          <w:color w:val="1F1F1E"/>
        </w:rPr>
        <w:t xml:space="preserve">Comprovação de </w:t>
      </w:r>
      <w:r w:rsidRPr="006259BE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6259BE">
        <w:rPr>
          <w:rFonts w:ascii="Arial" w:hAnsi="Arial" w:cs="Arial"/>
          <w:b/>
          <w:color w:val="1F1F1E"/>
        </w:rPr>
        <w:t xml:space="preserve"> </w:t>
      </w:r>
      <w:r w:rsidRPr="006259BE">
        <w:rPr>
          <w:rFonts w:ascii="Arial" w:hAnsi="Arial" w:cs="Arial"/>
          <w:color w:val="1F1F1E"/>
        </w:rPr>
        <w:t>conforme Súmula 263 do TCU,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mediante apresentação de um ou mais atestados fornecidos por pessoa jurídica de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direito</w:t>
      </w:r>
      <w:r w:rsidRPr="006259BE">
        <w:rPr>
          <w:rFonts w:ascii="Arial" w:hAnsi="Arial" w:cs="Arial"/>
          <w:color w:val="1F1F1E"/>
          <w:spacing w:val="-9"/>
        </w:rPr>
        <w:t xml:space="preserve"> </w:t>
      </w:r>
      <w:r w:rsidRPr="006259BE">
        <w:rPr>
          <w:rFonts w:ascii="Arial" w:hAnsi="Arial" w:cs="Arial"/>
          <w:color w:val="1F1F1E"/>
        </w:rPr>
        <w:t>público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ou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privado,</w:t>
      </w:r>
      <w:r w:rsidRPr="006259BE">
        <w:rPr>
          <w:rFonts w:ascii="Arial" w:hAnsi="Arial" w:cs="Arial"/>
          <w:color w:val="1F1F1E"/>
          <w:spacing w:val="-7"/>
        </w:rPr>
        <w:t xml:space="preserve"> </w:t>
      </w:r>
      <w:r w:rsidRPr="006259BE">
        <w:rPr>
          <w:rFonts w:ascii="Arial" w:hAnsi="Arial" w:cs="Arial"/>
          <w:color w:val="1F1F1E"/>
        </w:rPr>
        <w:t>em</w:t>
      </w:r>
      <w:r w:rsidRPr="006259BE">
        <w:rPr>
          <w:rFonts w:ascii="Arial" w:hAnsi="Arial" w:cs="Arial"/>
          <w:color w:val="1F1F1E"/>
          <w:spacing w:val="-9"/>
        </w:rPr>
        <w:t xml:space="preserve"> </w:t>
      </w:r>
      <w:r w:rsidRPr="006259BE">
        <w:rPr>
          <w:rFonts w:ascii="Arial" w:hAnsi="Arial" w:cs="Arial"/>
          <w:color w:val="1F1F1E"/>
        </w:rPr>
        <w:t>nome</w:t>
      </w:r>
      <w:r w:rsidRPr="006259BE">
        <w:rPr>
          <w:rFonts w:ascii="Arial" w:hAnsi="Arial" w:cs="Arial"/>
          <w:color w:val="1F1F1E"/>
          <w:spacing w:val="-10"/>
        </w:rPr>
        <w:t xml:space="preserve"> </w:t>
      </w:r>
      <w:r w:rsidRPr="006259BE">
        <w:rPr>
          <w:rFonts w:ascii="Arial" w:hAnsi="Arial" w:cs="Arial"/>
          <w:color w:val="1F1F1E"/>
        </w:rPr>
        <w:t>do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licitante,</w:t>
      </w:r>
      <w:r w:rsidRPr="006259BE">
        <w:rPr>
          <w:rFonts w:ascii="Arial" w:hAnsi="Arial" w:cs="Arial"/>
          <w:color w:val="1F1F1E"/>
          <w:spacing w:val="-7"/>
        </w:rPr>
        <w:t xml:space="preserve"> </w:t>
      </w:r>
      <w:r w:rsidRPr="006259BE">
        <w:rPr>
          <w:rFonts w:ascii="Arial" w:hAnsi="Arial" w:cs="Arial"/>
          <w:color w:val="1F1F1E"/>
        </w:rPr>
        <w:t>relativos</w:t>
      </w:r>
      <w:r w:rsidRPr="006259BE">
        <w:rPr>
          <w:rFonts w:ascii="Arial" w:hAnsi="Arial" w:cs="Arial"/>
          <w:color w:val="1F1F1E"/>
          <w:spacing w:val="-7"/>
        </w:rPr>
        <w:t xml:space="preserve"> </w:t>
      </w:r>
      <w:r w:rsidRPr="006259BE">
        <w:rPr>
          <w:rFonts w:ascii="Arial" w:hAnsi="Arial" w:cs="Arial"/>
          <w:color w:val="1F1F1E"/>
        </w:rPr>
        <w:t>à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execução</w:t>
      </w:r>
      <w:r w:rsidRPr="006259BE">
        <w:rPr>
          <w:rFonts w:ascii="Arial" w:hAnsi="Arial" w:cs="Arial"/>
          <w:color w:val="1F1F1E"/>
          <w:spacing w:val="-10"/>
        </w:rPr>
        <w:t xml:space="preserve"> </w:t>
      </w:r>
      <w:r w:rsidRPr="006259BE">
        <w:rPr>
          <w:rFonts w:ascii="Arial" w:hAnsi="Arial" w:cs="Arial"/>
          <w:color w:val="1F1F1E"/>
        </w:rPr>
        <w:t>dos</w:t>
      </w:r>
      <w:r w:rsidRPr="006259BE">
        <w:rPr>
          <w:rFonts w:ascii="Arial" w:hAnsi="Arial" w:cs="Arial"/>
          <w:color w:val="1F1F1E"/>
          <w:spacing w:val="-8"/>
        </w:rPr>
        <w:t xml:space="preserve"> </w:t>
      </w:r>
      <w:r w:rsidRPr="006259BE">
        <w:rPr>
          <w:rFonts w:ascii="Arial" w:hAnsi="Arial" w:cs="Arial"/>
          <w:color w:val="1F1F1E"/>
        </w:rPr>
        <w:t>serviços</w:t>
      </w:r>
      <w:r w:rsidRPr="006259BE">
        <w:rPr>
          <w:rFonts w:ascii="Arial" w:hAnsi="Arial" w:cs="Arial"/>
          <w:color w:val="1F1F1E"/>
          <w:spacing w:val="-7"/>
        </w:rPr>
        <w:t xml:space="preserve"> </w:t>
      </w:r>
      <w:r w:rsidRPr="006259BE">
        <w:rPr>
          <w:rFonts w:ascii="Arial" w:hAnsi="Arial" w:cs="Arial"/>
          <w:color w:val="1F1F1E"/>
        </w:rPr>
        <w:t>que</w:t>
      </w:r>
      <w:r w:rsidRPr="006259BE">
        <w:rPr>
          <w:rFonts w:ascii="Arial" w:hAnsi="Arial" w:cs="Arial"/>
          <w:color w:val="1F1F1E"/>
          <w:spacing w:val="-58"/>
        </w:rPr>
        <w:t xml:space="preserve"> </w:t>
      </w:r>
      <w:r w:rsidRPr="006259BE">
        <w:rPr>
          <w:rFonts w:ascii="Arial" w:hAnsi="Arial" w:cs="Arial"/>
          <w:color w:val="1F1F1E"/>
        </w:rPr>
        <w:lastRenderedPageBreak/>
        <w:t>compõem</w:t>
      </w:r>
      <w:r w:rsidRPr="006259BE">
        <w:rPr>
          <w:rFonts w:ascii="Arial" w:hAnsi="Arial" w:cs="Arial"/>
          <w:color w:val="1F1F1E"/>
          <w:spacing w:val="-3"/>
        </w:rPr>
        <w:t xml:space="preserve"> </w:t>
      </w:r>
      <w:r w:rsidRPr="006259BE">
        <w:rPr>
          <w:rFonts w:ascii="Arial" w:hAnsi="Arial" w:cs="Arial"/>
          <w:color w:val="1F1F1E"/>
        </w:rPr>
        <w:t>as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parcelas</w:t>
      </w:r>
      <w:r w:rsidRPr="006259BE">
        <w:rPr>
          <w:rFonts w:ascii="Arial" w:hAnsi="Arial" w:cs="Arial"/>
          <w:color w:val="1F1F1E"/>
          <w:spacing w:val="-3"/>
        </w:rPr>
        <w:t xml:space="preserve"> </w:t>
      </w:r>
      <w:r w:rsidRPr="006259BE">
        <w:rPr>
          <w:rFonts w:ascii="Arial" w:hAnsi="Arial" w:cs="Arial"/>
          <w:color w:val="1F1F1E"/>
        </w:rPr>
        <w:t>de maior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relevância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técnica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e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valor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significativo,</w:t>
      </w:r>
      <w:r w:rsidRPr="006259BE">
        <w:rPr>
          <w:rFonts w:ascii="Arial" w:hAnsi="Arial" w:cs="Arial"/>
          <w:color w:val="1F1F1E"/>
          <w:spacing w:val="2"/>
        </w:rPr>
        <w:t xml:space="preserve"> </w:t>
      </w:r>
      <w:r w:rsidRPr="006259BE">
        <w:rPr>
          <w:rFonts w:ascii="Arial" w:hAnsi="Arial" w:cs="Arial"/>
          <w:color w:val="1F1F1E"/>
        </w:rPr>
        <w:t>sendo:</w:t>
      </w:r>
    </w:p>
    <w:p w14:paraId="4CA139EA" w14:textId="77777777" w:rsidR="0031407D" w:rsidRPr="006259BE" w:rsidRDefault="0031407D">
      <w:pPr>
        <w:pStyle w:val="Corpodetexto"/>
        <w:spacing w:before="1"/>
        <w:rPr>
          <w:rFonts w:ascii="Arial" w:hAnsi="Arial" w:cs="Arial"/>
        </w:rPr>
      </w:pPr>
    </w:p>
    <w:p w14:paraId="1D7311E4" w14:textId="77777777" w:rsidR="00F0564D" w:rsidRPr="00164C14" w:rsidRDefault="00F0564D" w:rsidP="00F0564D">
      <w:pPr>
        <w:pStyle w:val="PargrafodaLista"/>
        <w:numPr>
          <w:ilvl w:val="1"/>
          <w:numId w:val="3"/>
        </w:numPr>
        <w:tabs>
          <w:tab w:val="left" w:pos="1545"/>
          <w:tab w:val="left" w:pos="1546"/>
        </w:tabs>
        <w:spacing w:before="2" w:line="268" w:lineRule="exact"/>
        <w:ind w:hanging="361"/>
        <w:jc w:val="left"/>
        <w:rPr>
          <w:rFonts w:ascii="Arial" w:hAnsi="Arial" w:cs="Arial"/>
          <w:b/>
        </w:rPr>
      </w:pPr>
      <w:r w:rsidRPr="00164C14">
        <w:rPr>
          <w:rFonts w:ascii="Arial" w:hAnsi="Arial" w:cs="Arial"/>
          <w:b/>
        </w:rPr>
        <w:t>Execução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formas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para concreto armado: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246,43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m²</w:t>
      </w:r>
    </w:p>
    <w:p w14:paraId="62822454" w14:textId="77777777" w:rsidR="00F0564D" w:rsidRPr="00164C14" w:rsidRDefault="00F0564D" w:rsidP="00F0564D">
      <w:pPr>
        <w:pStyle w:val="PargrafodaLista"/>
        <w:numPr>
          <w:ilvl w:val="1"/>
          <w:numId w:val="3"/>
        </w:numPr>
        <w:tabs>
          <w:tab w:val="left" w:pos="1545"/>
          <w:tab w:val="left" w:pos="1546"/>
        </w:tabs>
        <w:spacing w:line="268" w:lineRule="exact"/>
        <w:ind w:hanging="361"/>
        <w:jc w:val="left"/>
        <w:rPr>
          <w:rFonts w:ascii="Arial" w:hAnsi="Arial" w:cs="Arial"/>
          <w:b/>
        </w:rPr>
      </w:pPr>
      <w:r w:rsidRPr="00164C14">
        <w:rPr>
          <w:rFonts w:ascii="Arial" w:hAnsi="Arial" w:cs="Arial"/>
          <w:b/>
        </w:rPr>
        <w:t>Corte,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dobra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e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montagem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aço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CA-50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e/ou</w:t>
      </w:r>
      <w:r w:rsidRPr="00164C14">
        <w:rPr>
          <w:rFonts w:ascii="Arial" w:hAnsi="Arial" w:cs="Arial"/>
          <w:b/>
          <w:spacing w:val="-4"/>
        </w:rPr>
        <w:t xml:space="preserve"> </w:t>
      </w:r>
      <w:r w:rsidRPr="00164C14">
        <w:rPr>
          <w:rFonts w:ascii="Arial" w:hAnsi="Arial" w:cs="Arial"/>
          <w:b/>
        </w:rPr>
        <w:t>CA-60: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696,98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kg</w:t>
      </w:r>
    </w:p>
    <w:p w14:paraId="35B895D0" w14:textId="77777777" w:rsidR="00F0564D" w:rsidRPr="00164C14" w:rsidRDefault="00F0564D" w:rsidP="00F0564D">
      <w:pPr>
        <w:pStyle w:val="PargrafodaLista"/>
        <w:numPr>
          <w:ilvl w:val="1"/>
          <w:numId w:val="3"/>
        </w:numPr>
        <w:tabs>
          <w:tab w:val="left" w:pos="1545"/>
          <w:tab w:val="left" w:pos="1546"/>
        </w:tabs>
        <w:spacing w:before="91" w:line="268" w:lineRule="exact"/>
        <w:ind w:hanging="361"/>
        <w:jc w:val="left"/>
        <w:rPr>
          <w:rFonts w:ascii="Arial" w:hAnsi="Arial" w:cs="Arial"/>
          <w:b/>
        </w:rPr>
      </w:pPr>
      <w:r w:rsidRPr="00164C14">
        <w:rPr>
          <w:rFonts w:ascii="Arial" w:hAnsi="Arial" w:cs="Arial"/>
          <w:b/>
        </w:rPr>
        <w:t>Fornecimento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e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montagem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3"/>
        </w:rPr>
        <w:t xml:space="preserve"> </w:t>
      </w:r>
      <w:r w:rsidRPr="00164C14">
        <w:rPr>
          <w:rFonts w:ascii="Arial" w:hAnsi="Arial" w:cs="Arial"/>
          <w:b/>
        </w:rPr>
        <w:t>estrutura</w:t>
      </w:r>
      <w:r w:rsidRPr="00164C14">
        <w:rPr>
          <w:rFonts w:ascii="Arial" w:hAnsi="Arial" w:cs="Arial"/>
          <w:b/>
          <w:spacing w:val="-2"/>
        </w:rPr>
        <w:t xml:space="preserve"> </w:t>
      </w:r>
      <w:r w:rsidRPr="00164C14">
        <w:rPr>
          <w:rFonts w:ascii="Arial" w:hAnsi="Arial" w:cs="Arial"/>
          <w:b/>
        </w:rPr>
        <w:t>metálica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328,50m</w:t>
      </w:r>
    </w:p>
    <w:p w14:paraId="05582A9A" w14:textId="77777777" w:rsidR="00F0564D" w:rsidRPr="00164C14" w:rsidRDefault="00F0564D" w:rsidP="00F0564D">
      <w:pPr>
        <w:pStyle w:val="PargrafodaLista"/>
        <w:numPr>
          <w:ilvl w:val="1"/>
          <w:numId w:val="3"/>
        </w:numPr>
        <w:tabs>
          <w:tab w:val="left" w:pos="1545"/>
          <w:tab w:val="left" w:pos="1546"/>
        </w:tabs>
        <w:spacing w:line="268" w:lineRule="exact"/>
        <w:ind w:hanging="361"/>
        <w:jc w:val="left"/>
        <w:rPr>
          <w:rFonts w:ascii="Arial" w:hAnsi="Arial" w:cs="Arial"/>
          <w:b/>
        </w:rPr>
      </w:pPr>
      <w:r w:rsidRPr="00164C14">
        <w:rPr>
          <w:rFonts w:ascii="Arial" w:hAnsi="Arial" w:cs="Arial"/>
          <w:b/>
        </w:rPr>
        <w:t>Execução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de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piso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em concreto</w:t>
      </w:r>
      <w:r w:rsidRPr="00164C14">
        <w:rPr>
          <w:rFonts w:ascii="Arial" w:hAnsi="Arial" w:cs="Arial"/>
          <w:b/>
          <w:spacing w:val="-1"/>
        </w:rPr>
        <w:t xml:space="preserve"> </w:t>
      </w:r>
      <w:r w:rsidRPr="00164C14">
        <w:rPr>
          <w:rFonts w:ascii="Arial" w:hAnsi="Arial" w:cs="Arial"/>
          <w:b/>
        </w:rPr>
        <w:t>polido:</w:t>
      </w:r>
      <w:r w:rsidRPr="00164C14">
        <w:rPr>
          <w:rFonts w:ascii="Arial" w:hAnsi="Arial" w:cs="Arial"/>
          <w:b/>
          <w:spacing w:val="1"/>
        </w:rPr>
        <w:t xml:space="preserve"> </w:t>
      </w:r>
      <w:r w:rsidRPr="00164C14">
        <w:rPr>
          <w:rFonts w:ascii="Arial" w:hAnsi="Arial" w:cs="Arial"/>
          <w:b/>
        </w:rPr>
        <w:t>283,47</w:t>
      </w:r>
      <w:r w:rsidRPr="00164C14">
        <w:rPr>
          <w:rFonts w:ascii="Arial" w:hAnsi="Arial" w:cs="Arial"/>
          <w:b/>
          <w:spacing w:val="-6"/>
        </w:rPr>
        <w:t xml:space="preserve"> </w:t>
      </w:r>
      <w:r w:rsidRPr="00164C14">
        <w:rPr>
          <w:rFonts w:ascii="Arial" w:hAnsi="Arial" w:cs="Arial"/>
          <w:b/>
        </w:rPr>
        <w:t>m²</w:t>
      </w:r>
    </w:p>
    <w:p w14:paraId="339CEF80" w14:textId="77777777" w:rsidR="0031407D" w:rsidRPr="006259BE" w:rsidRDefault="0031407D">
      <w:pPr>
        <w:pStyle w:val="Corpodetexto"/>
        <w:spacing w:before="11"/>
        <w:rPr>
          <w:rFonts w:ascii="Arial" w:hAnsi="Arial" w:cs="Arial"/>
          <w:b/>
        </w:rPr>
      </w:pPr>
    </w:p>
    <w:p w14:paraId="269CCC21" w14:textId="77777777" w:rsidR="0031407D" w:rsidRPr="006259BE" w:rsidRDefault="00AF6480">
      <w:pPr>
        <w:pStyle w:val="PargrafodaLista"/>
        <w:numPr>
          <w:ilvl w:val="0"/>
          <w:numId w:val="2"/>
        </w:numPr>
        <w:tabs>
          <w:tab w:val="left" w:pos="838"/>
        </w:tabs>
        <w:ind w:right="114"/>
        <w:jc w:val="both"/>
        <w:rPr>
          <w:rFonts w:ascii="Arial" w:hAnsi="Arial" w:cs="Arial"/>
        </w:rPr>
      </w:pPr>
      <w:r w:rsidRPr="006259BE">
        <w:rPr>
          <w:rFonts w:ascii="Arial" w:hAnsi="Arial" w:cs="Arial"/>
          <w:color w:val="1F1F1E"/>
        </w:rPr>
        <w:t>Declaração atestando que a empresa licitante não possui em seu quadro societário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servidor público do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município de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Patrocínio/MG</w:t>
      </w:r>
      <w:r w:rsidRPr="006259BE">
        <w:rPr>
          <w:rFonts w:ascii="Arial" w:hAnsi="Arial" w:cs="Arial"/>
          <w:color w:val="1F1F1E"/>
          <w:spacing w:val="2"/>
        </w:rPr>
        <w:t xml:space="preserve"> </w:t>
      </w:r>
      <w:r w:rsidRPr="006259BE">
        <w:rPr>
          <w:rFonts w:ascii="Arial" w:hAnsi="Arial" w:cs="Arial"/>
          <w:color w:val="1F1F1E"/>
        </w:rPr>
        <w:t>-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Anexo V.</w:t>
      </w:r>
    </w:p>
    <w:p w14:paraId="684FE487" w14:textId="77777777" w:rsidR="0031407D" w:rsidRPr="006259BE" w:rsidRDefault="0031407D">
      <w:pPr>
        <w:pStyle w:val="Corpodetexto"/>
        <w:spacing w:before="11"/>
        <w:rPr>
          <w:rFonts w:ascii="Arial" w:hAnsi="Arial" w:cs="Arial"/>
        </w:rPr>
      </w:pPr>
    </w:p>
    <w:p w14:paraId="5BFF0760" w14:textId="77777777" w:rsidR="0031407D" w:rsidRPr="006259BE" w:rsidRDefault="00AF6480">
      <w:pPr>
        <w:pStyle w:val="PargrafodaLista"/>
        <w:numPr>
          <w:ilvl w:val="0"/>
          <w:numId w:val="2"/>
        </w:numPr>
        <w:tabs>
          <w:tab w:val="left" w:pos="838"/>
        </w:tabs>
        <w:ind w:hanging="361"/>
        <w:rPr>
          <w:rFonts w:ascii="Arial" w:hAnsi="Arial" w:cs="Arial"/>
        </w:rPr>
      </w:pPr>
      <w:r w:rsidRPr="006259BE">
        <w:rPr>
          <w:rFonts w:ascii="Arial" w:hAnsi="Arial" w:cs="Arial"/>
          <w:color w:val="1F1F1E"/>
        </w:rPr>
        <w:t>Declaração</w:t>
      </w:r>
      <w:r w:rsidRPr="006259BE">
        <w:rPr>
          <w:rFonts w:ascii="Arial" w:hAnsi="Arial" w:cs="Arial"/>
          <w:color w:val="1F1F1E"/>
          <w:spacing w:val="-2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-3"/>
        </w:rPr>
        <w:t xml:space="preserve"> </w:t>
      </w:r>
      <w:r w:rsidRPr="006259BE">
        <w:rPr>
          <w:rFonts w:ascii="Arial" w:hAnsi="Arial" w:cs="Arial"/>
          <w:color w:val="1F1F1E"/>
        </w:rPr>
        <w:t>fato</w:t>
      </w:r>
      <w:r w:rsidRPr="006259BE">
        <w:rPr>
          <w:rFonts w:ascii="Arial" w:hAnsi="Arial" w:cs="Arial"/>
          <w:color w:val="1F1F1E"/>
          <w:spacing w:val="-4"/>
        </w:rPr>
        <w:t xml:space="preserve"> </w:t>
      </w:r>
      <w:r w:rsidRPr="006259BE">
        <w:rPr>
          <w:rFonts w:ascii="Arial" w:hAnsi="Arial" w:cs="Arial"/>
          <w:color w:val="1F1F1E"/>
        </w:rPr>
        <w:t>superveniente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impeditivo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de</w:t>
      </w:r>
      <w:r w:rsidRPr="006259BE">
        <w:rPr>
          <w:rFonts w:ascii="Arial" w:hAnsi="Arial" w:cs="Arial"/>
          <w:color w:val="1F1F1E"/>
          <w:spacing w:val="-3"/>
        </w:rPr>
        <w:t xml:space="preserve"> </w:t>
      </w:r>
      <w:r w:rsidRPr="006259BE">
        <w:rPr>
          <w:rFonts w:ascii="Arial" w:hAnsi="Arial" w:cs="Arial"/>
          <w:color w:val="1F1F1E"/>
        </w:rPr>
        <w:t>habilitação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-</w:t>
      </w:r>
      <w:r w:rsidRPr="006259BE">
        <w:rPr>
          <w:rFonts w:ascii="Arial" w:hAnsi="Arial" w:cs="Arial"/>
          <w:color w:val="1F1F1E"/>
          <w:spacing w:val="1"/>
        </w:rPr>
        <w:t xml:space="preserve"> </w:t>
      </w:r>
      <w:r w:rsidRPr="006259BE">
        <w:rPr>
          <w:rFonts w:ascii="Arial" w:hAnsi="Arial" w:cs="Arial"/>
          <w:color w:val="1F1F1E"/>
        </w:rPr>
        <w:t>ANEXO</w:t>
      </w:r>
      <w:r w:rsidRPr="006259BE">
        <w:rPr>
          <w:rFonts w:ascii="Arial" w:hAnsi="Arial" w:cs="Arial"/>
          <w:color w:val="1F1F1E"/>
          <w:spacing w:val="-3"/>
        </w:rPr>
        <w:t xml:space="preserve"> </w:t>
      </w:r>
      <w:r w:rsidRPr="006259BE">
        <w:rPr>
          <w:rFonts w:ascii="Arial" w:hAnsi="Arial" w:cs="Arial"/>
          <w:color w:val="1F1F1E"/>
        </w:rPr>
        <w:t>III</w:t>
      </w:r>
      <w:r w:rsidRPr="006259BE">
        <w:rPr>
          <w:rFonts w:ascii="Arial" w:hAnsi="Arial" w:cs="Arial"/>
          <w:color w:val="1F1F1E"/>
          <w:spacing w:val="-1"/>
        </w:rPr>
        <w:t xml:space="preserve"> </w:t>
      </w:r>
      <w:r w:rsidRPr="006259BE">
        <w:rPr>
          <w:rFonts w:ascii="Arial" w:hAnsi="Arial" w:cs="Arial"/>
          <w:color w:val="1F1F1E"/>
        </w:rPr>
        <w:t>do</w:t>
      </w:r>
      <w:r w:rsidRPr="006259BE">
        <w:rPr>
          <w:rFonts w:ascii="Arial" w:hAnsi="Arial" w:cs="Arial"/>
          <w:color w:val="1F1F1E"/>
          <w:spacing w:val="-4"/>
        </w:rPr>
        <w:t xml:space="preserve"> </w:t>
      </w:r>
      <w:r w:rsidRPr="006259BE">
        <w:rPr>
          <w:rFonts w:ascii="Arial" w:hAnsi="Arial" w:cs="Arial"/>
          <w:color w:val="1F1F1E"/>
        </w:rPr>
        <w:t>edital.</w:t>
      </w:r>
    </w:p>
    <w:p w14:paraId="61CAE323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3F7899D2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10B1DA8B" w14:textId="77777777" w:rsidR="0031407D" w:rsidRPr="006259BE" w:rsidRDefault="00AF6480">
      <w:pPr>
        <w:ind w:left="5134"/>
        <w:rPr>
          <w:rFonts w:ascii="Arial" w:hAnsi="Arial" w:cs="Arial"/>
        </w:rPr>
      </w:pPr>
      <w:r w:rsidRPr="006259BE">
        <w:rPr>
          <w:rFonts w:ascii="Arial" w:hAnsi="Arial" w:cs="Arial"/>
        </w:rPr>
        <w:t>Patrocínio/MG,</w:t>
      </w:r>
      <w:r w:rsidRPr="006259BE">
        <w:rPr>
          <w:rFonts w:ascii="Arial" w:hAnsi="Arial" w:cs="Arial"/>
          <w:spacing w:val="-2"/>
        </w:rPr>
        <w:t xml:space="preserve"> </w:t>
      </w:r>
      <w:r w:rsidRPr="006259BE">
        <w:rPr>
          <w:rFonts w:ascii="Arial" w:hAnsi="Arial" w:cs="Arial"/>
        </w:rPr>
        <w:t>27</w:t>
      </w:r>
      <w:r w:rsidRPr="006259BE">
        <w:rPr>
          <w:rFonts w:ascii="Arial" w:hAnsi="Arial" w:cs="Arial"/>
          <w:spacing w:val="-3"/>
        </w:rPr>
        <w:t xml:space="preserve"> </w:t>
      </w:r>
      <w:r w:rsidRPr="006259BE">
        <w:rPr>
          <w:rFonts w:ascii="Arial" w:hAnsi="Arial" w:cs="Arial"/>
        </w:rPr>
        <w:t>de janeiro</w:t>
      </w:r>
      <w:r w:rsidRPr="006259BE">
        <w:rPr>
          <w:rFonts w:ascii="Arial" w:hAnsi="Arial" w:cs="Arial"/>
          <w:spacing w:val="-2"/>
        </w:rPr>
        <w:t xml:space="preserve"> </w:t>
      </w:r>
      <w:r w:rsidRPr="006259BE">
        <w:rPr>
          <w:rFonts w:ascii="Arial" w:hAnsi="Arial" w:cs="Arial"/>
        </w:rPr>
        <w:t>de</w:t>
      </w:r>
      <w:r w:rsidRPr="006259BE">
        <w:rPr>
          <w:rFonts w:ascii="Arial" w:hAnsi="Arial" w:cs="Arial"/>
          <w:spacing w:val="-3"/>
        </w:rPr>
        <w:t xml:space="preserve"> </w:t>
      </w:r>
      <w:r w:rsidRPr="006259BE">
        <w:rPr>
          <w:rFonts w:ascii="Arial" w:hAnsi="Arial" w:cs="Arial"/>
        </w:rPr>
        <w:t>2023.</w:t>
      </w:r>
    </w:p>
    <w:p w14:paraId="1219C464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018FE528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0856E52F" w14:textId="77777777" w:rsidR="0031407D" w:rsidRPr="006259BE" w:rsidRDefault="0031407D">
      <w:pPr>
        <w:pStyle w:val="Corpodetexto"/>
        <w:rPr>
          <w:rFonts w:ascii="Arial" w:hAnsi="Arial" w:cs="Arial"/>
        </w:rPr>
      </w:pPr>
    </w:p>
    <w:p w14:paraId="08A2F1A7" w14:textId="77777777" w:rsidR="0031407D" w:rsidRPr="006259BE" w:rsidRDefault="0031407D">
      <w:pPr>
        <w:pStyle w:val="Corpodetexto"/>
        <w:spacing w:before="6"/>
        <w:rPr>
          <w:rFonts w:ascii="Arial" w:hAnsi="Arial" w:cs="Arial"/>
        </w:rPr>
      </w:pPr>
    </w:p>
    <w:p w14:paraId="4D592591" w14:textId="77777777" w:rsidR="0031407D" w:rsidRDefault="0031407D">
      <w:pPr>
        <w:rPr>
          <w:rFonts w:ascii="Arial" w:hAnsi="Arial" w:cs="Arial"/>
        </w:rPr>
      </w:pPr>
    </w:p>
    <w:p w14:paraId="6E1D4DC6" w14:textId="519146E2" w:rsidR="00F0564D" w:rsidRPr="006259BE" w:rsidRDefault="00F0564D">
      <w:pPr>
        <w:rPr>
          <w:rFonts w:ascii="Arial" w:hAnsi="Arial" w:cs="Arial"/>
        </w:rPr>
        <w:sectPr w:rsidR="00F0564D" w:rsidRPr="006259BE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032E8BC1" w14:textId="5B0FB24F" w:rsidR="00F0564D" w:rsidRPr="00164C14" w:rsidRDefault="00F0564D" w:rsidP="00F0564D">
      <w:pPr>
        <w:spacing w:before="111" w:line="254" w:lineRule="auto"/>
        <w:ind w:left="2578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8FC2BD" wp14:editId="477B2A39">
                <wp:simplePos x="0" y="0"/>
                <wp:positionH relativeFrom="page">
                  <wp:posOffset>3394710</wp:posOffset>
                </wp:positionH>
                <wp:positionV relativeFrom="paragraph">
                  <wp:posOffset>80645</wp:posOffset>
                </wp:positionV>
                <wp:extent cx="611505" cy="607695"/>
                <wp:effectExtent l="0" t="0" r="0" b="0"/>
                <wp:wrapNone/>
                <wp:docPr id="2" name="Forma Livre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505" cy="607695"/>
                        </a:xfrm>
                        <a:custGeom>
                          <a:avLst/>
                          <a:gdLst>
                            <a:gd name="T0" fmla="+- 0 5354 5346"/>
                            <a:gd name="T1" fmla="*/ T0 w 963"/>
                            <a:gd name="T2" fmla="+- 0 1034 127"/>
                            <a:gd name="T3" fmla="*/ 1034 h 957"/>
                            <a:gd name="T4" fmla="+- 0 5419 5346"/>
                            <a:gd name="T5" fmla="*/ T4 w 963"/>
                            <a:gd name="T6" fmla="+- 0 1083 127"/>
                            <a:gd name="T7" fmla="*/ 1083 h 957"/>
                            <a:gd name="T8" fmla="+- 0 5405 5346"/>
                            <a:gd name="T9" fmla="*/ T8 w 963"/>
                            <a:gd name="T10" fmla="+- 0 995 127"/>
                            <a:gd name="T11" fmla="*/ 995 h 957"/>
                            <a:gd name="T12" fmla="+- 0 5738 5346"/>
                            <a:gd name="T13" fmla="*/ T12 w 963"/>
                            <a:gd name="T14" fmla="+- 0 140 127"/>
                            <a:gd name="T15" fmla="*/ 140 h 957"/>
                            <a:gd name="T16" fmla="+- 0 5725 5346"/>
                            <a:gd name="T17" fmla="*/ T16 w 963"/>
                            <a:gd name="T18" fmla="+- 0 249 127"/>
                            <a:gd name="T19" fmla="*/ 249 h 957"/>
                            <a:gd name="T20" fmla="+- 0 5739 5346"/>
                            <a:gd name="T21" fmla="*/ T20 w 963"/>
                            <a:gd name="T22" fmla="+- 0 348 127"/>
                            <a:gd name="T23" fmla="*/ 348 h 957"/>
                            <a:gd name="T24" fmla="+- 0 5752 5346"/>
                            <a:gd name="T25" fmla="*/ T24 w 963"/>
                            <a:gd name="T26" fmla="+- 0 456 127"/>
                            <a:gd name="T27" fmla="*/ 456 h 957"/>
                            <a:gd name="T28" fmla="+- 0 5635 5346"/>
                            <a:gd name="T29" fmla="*/ T28 w 963"/>
                            <a:gd name="T30" fmla="+- 0 732 127"/>
                            <a:gd name="T31" fmla="*/ 732 h 957"/>
                            <a:gd name="T32" fmla="+- 0 5449 5346"/>
                            <a:gd name="T33" fmla="*/ T32 w 963"/>
                            <a:gd name="T34" fmla="+- 0 1029 127"/>
                            <a:gd name="T35" fmla="*/ 1029 h 957"/>
                            <a:gd name="T36" fmla="+- 0 5428 5346"/>
                            <a:gd name="T37" fmla="*/ T36 w 963"/>
                            <a:gd name="T38" fmla="+- 0 1080 127"/>
                            <a:gd name="T39" fmla="*/ 1080 h 957"/>
                            <a:gd name="T40" fmla="+- 0 5623 5346"/>
                            <a:gd name="T41" fmla="*/ T40 w 963"/>
                            <a:gd name="T42" fmla="+- 0 839 127"/>
                            <a:gd name="T43" fmla="*/ 839 h 957"/>
                            <a:gd name="T44" fmla="+- 0 5743 5346"/>
                            <a:gd name="T45" fmla="*/ T44 w 963"/>
                            <a:gd name="T46" fmla="+- 0 582 127"/>
                            <a:gd name="T47" fmla="*/ 582 h 957"/>
                            <a:gd name="T48" fmla="+- 0 5788 5346"/>
                            <a:gd name="T49" fmla="*/ T48 w 963"/>
                            <a:gd name="T50" fmla="+- 0 425 127"/>
                            <a:gd name="T51" fmla="*/ 425 h 957"/>
                            <a:gd name="T52" fmla="+- 0 5757 5346"/>
                            <a:gd name="T53" fmla="*/ T52 w 963"/>
                            <a:gd name="T54" fmla="+- 0 291 127"/>
                            <a:gd name="T55" fmla="*/ 291 h 957"/>
                            <a:gd name="T56" fmla="+- 0 5753 5346"/>
                            <a:gd name="T57" fmla="*/ T56 w 963"/>
                            <a:gd name="T58" fmla="+- 0 177 127"/>
                            <a:gd name="T59" fmla="*/ 177 h 957"/>
                            <a:gd name="T60" fmla="+- 0 5783 5346"/>
                            <a:gd name="T61" fmla="*/ T60 w 963"/>
                            <a:gd name="T62" fmla="+- 0 128 127"/>
                            <a:gd name="T63" fmla="*/ 128 h 957"/>
                            <a:gd name="T64" fmla="+- 0 6261 5346"/>
                            <a:gd name="T65" fmla="*/ T64 w 963"/>
                            <a:gd name="T66" fmla="+- 0 847 127"/>
                            <a:gd name="T67" fmla="*/ 847 h 957"/>
                            <a:gd name="T68" fmla="+- 0 6304 5346"/>
                            <a:gd name="T69" fmla="*/ T68 w 963"/>
                            <a:gd name="T70" fmla="+- 0 878 127"/>
                            <a:gd name="T71" fmla="*/ 878 h 957"/>
                            <a:gd name="T72" fmla="+- 0 6275 5346"/>
                            <a:gd name="T73" fmla="*/ T72 w 963"/>
                            <a:gd name="T74" fmla="+- 0 842 127"/>
                            <a:gd name="T75" fmla="*/ 842 h 957"/>
                            <a:gd name="T76" fmla="+- 0 6296 5346"/>
                            <a:gd name="T77" fmla="*/ T76 w 963"/>
                            <a:gd name="T78" fmla="+- 0 842 127"/>
                            <a:gd name="T79" fmla="*/ 842 h 957"/>
                            <a:gd name="T80" fmla="+- 0 6304 5346"/>
                            <a:gd name="T81" fmla="*/ T80 w 963"/>
                            <a:gd name="T82" fmla="+- 0 878 127"/>
                            <a:gd name="T83" fmla="*/ 878 h 957"/>
                            <a:gd name="T84" fmla="+- 0 6291 5346"/>
                            <a:gd name="T85" fmla="*/ T84 w 963"/>
                            <a:gd name="T86" fmla="+- 0 845 127"/>
                            <a:gd name="T87" fmla="*/ 845 h 957"/>
                            <a:gd name="T88" fmla="+- 0 6280 5346"/>
                            <a:gd name="T89" fmla="*/ T88 w 963"/>
                            <a:gd name="T90" fmla="+- 0 863 127"/>
                            <a:gd name="T91" fmla="*/ 863 h 957"/>
                            <a:gd name="T92" fmla="+- 0 6295 5346"/>
                            <a:gd name="T93" fmla="*/ T92 w 963"/>
                            <a:gd name="T94" fmla="+- 0 859 127"/>
                            <a:gd name="T95" fmla="*/ 859 h 957"/>
                            <a:gd name="T96" fmla="+- 0 6294 5346"/>
                            <a:gd name="T97" fmla="*/ T96 w 963"/>
                            <a:gd name="T98" fmla="+- 0 849 127"/>
                            <a:gd name="T99" fmla="*/ 849 h 957"/>
                            <a:gd name="T100" fmla="+- 0 6288 5346"/>
                            <a:gd name="T101" fmla="*/ T100 w 963"/>
                            <a:gd name="T102" fmla="+- 0 866 127"/>
                            <a:gd name="T103" fmla="*/ 866 h 957"/>
                            <a:gd name="T104" fmla="+- 0 6294 5346"/>
                            <a:gd name="T105" fmla="*/ T104 w 963"/>
                            <a:gd name="T106" fmla="+- 0 868 127"/>
                            <a:gd name="T107" fmla="*/ 868 h 957"/>
                            <a:gd name="T108" fmla="+- 0 6287 5346"/>
                            <a:gd name="T109" fmla="*/ T108 w 963"/>
                            <a:gd name="T110" fmla="+- 0 851 127"/>
                            <a:gd name="T111" fmla="*/ 851 h 957"/>
                            <a:gd name="T112" fmla="+- 0 6295 5346"/>
                            <a:gd name="T113" fmla="*/ T112 w 963"/>
                            <a:gd name="T114" fmla="+- 0 859 127"/>
                            <a:gd name="T115" fmla="*/ 859 h 957"/>
                            <a:gd name="T116" fmla="+- 0 5775 5346"/>
                            <a:gd name="T117" fmla="*/ T116 w 963"/>
                            <a:gd name="T118" fmla="+- 0 482 127"/>
                            <a:gd name="T119" fmla="*/ 482 h 957"/>
                            <a:gd name="T120" fmla="+- 0 5976 5346"/>
                            <a:gd name="T121" fmla="*/ T120 w 963"/>
                            <a:gd name="T122" fmla="+- 0 734 127"/>
                            <a:gd name="T123" fmla="*/ 734 h 957"/>
                            <a:gd name="T124" fmla="+- 0 5686 5346"/>
                            <a:gd name="T125" fmla="*/ T124 w 963"/>
                            <a:gd name="T126" fmla="+- 0 810 127"/>
                            <a:gd name="T127" fmla="*/ 810 h 957"/>
                            <a:gd name="T128" fmla="+- 0 5765 5346"/>
                            <a:gd name="T129" fmla="*/ T128 w 963"/>
                            <a:gd name="T130" fmla="+- 0 799 127"/>
                            <a:gd name="T131" fmla="*/ 799 h 957"/>
                            <a:gd name="T132" fmla="+- 0 6086 5346"/>
                            <a:gd name="T133" fmla="*/ T132 w 963"/>
                            <a:gd name="T134" fmla="+- 0 759 127"/>
                            <a:gd name="T135" fmla="*/ 759 h 957"/>
                            <a:gd name="T136" fmla="+- 0 6263 5346"/>
                            <a:gd name="T137" fmla="*/ T136 w 963"/>
                            <a:gd name="T138" fmla="+- 0 735 127"/>
                            <a:gd name="T139" fmla="*/ 735 h 957"/>
                            <a:gd name="T140" fmla="+- 0 5982 5346"/>
                            <a:gd name="T141" fmla="*/ T140 w 963"/>
                            <a:gd name="T142" fmla="+- 0 700 127"/>
                            <a:gd name="T143" fmla="*/ 700 h 957"/>
                            <a:gd name="T144" fmla="+- 0 5849 5346"/>
                            <a:gd name="T145" fmla="*/ T144 w 963"/>
                            <a:gd name="T146" fmla="+- 0 561 127"/>
                            <a:gd name="T147" fmla="*/ 561 h 957"/>
                            <a:gd name="T148" fmla="+- 0 6013 5346"/>
                            <a:gd name="T149" fmla="*/ T148 w 963"/>
                            <a:gd name="T150" fmla="+- 0 759 127"/>
                            <a:gd name="T151" fmla="*/ 759 h 957"/>
                            <a:gd name="T152" fmla="+- 0 6248 5346"/>
                            <a:gd name="T153" fmla="*/ T152 w 963"/>
                            <a:gd name="T154" fmla="+- 0 828 127"/>
                            <a:gd name="T155" fmla="*/ 828 h 957"/>
                            <a:gd name="T156" fmla="+- 0 6295 5346"/>
                            <a:gd name="T157" fmla="*/ T156 w 963"/>
                            <a:gd name="T158" fmla="+- 0 813 127"/>
                            <a:gd name="T159" fmla="*/ 813 h 957"/>
                            <a:gd name="T160" fmla="+- 0 6128 5346"/>
                            <a:gd name="T161" fmla="*/ T160 w 963"/>
                            <a:gd name="T162" fmla="+- 0 777 127"/>
                            <a:gd name="T163" fmla="*/ 777 h 957"/>
                            <a:gd name="T164" fmla="+- 0 6281 5346"/>
                            <a:gd name="T165" fmla="*/ T164 w 963"/>
                            <a:gd name="T166" fmla="+- 0 813 127"/>
                            <a:gd name="T167" fmla="*/ 813 h 957"/>
                            <a:gd name="T168" fmla="+- 0 6137 5346"/>
                            <a:gd name="T169" fmla="*/ T168 w 963"/>
                            <a:gd name="T170" fmla="+- 0 749 127"/>
                            <a:gd name="T171" fmla="*/ 749 h 957"/>
                            <a:gd name="T172" fmla="+- 0 6306 5346"/>
                            <a:gd name="T173" fmla="*/ T172 w 963"/>
                            <a:gd name="T174" fmla="+- 0 788 127"/>
                            <a:gd name="T175" fmla="*/ 788 h 957"/>
                            <a:gd name="T176" fmla="+- 0 6289 5346"/>
                            <a:gd name="T177" fmla="*/ T176 w 963"/>
                            <a:gd name="T178" fmla="+- 0 749 127"/>
                            <a:gd name="T179" fmla="*/ 749 h 957"/>
                            <a:gd name="T180" fmla="+- 0 6027 5346"/>
                            <a:gd name="T181" fmla="*/ T180 w 963"/>
                            <a:gd name="T182" fmla="+- 0 727 127"/>
                            <a:gd name="T183" fmla="*/ 727 h 957"/>
                            <a:gd name="T184" fmla="+- 0 5805 5346"/>
                            <a:gd name="T185" fmla="*/ T184 w 963"/>
                            <a:gd name="T186" fmla="+- 0 208 127"/>
                            <a:gd name="T187" fmla="*/ 208 h 957"/>
                            <a:gd name="T188" fmla="+- 0 5775 5346"/>
                            <a:gd name="T189" fmla="*/ T188 w 963"/>
                            <a:gd name="T190" fmla="+- 0 375 127"/>
                            <a:gd name="T191" fmla="*/ 375 h 957"/>
                            <a:gd name="T192" fmla="+- 0 5803 5346"/>
                            <a:gd name="T193" fmla="*/ T192 w 963"/>
                            <a:gd name="T194" fmla="+- 0 262 127"/>
                            <a:gd name="T195" fmla="*/ 262 h 957"/>
                            <a:gd name="T196" fmla="+- 0 5782 5346"/>
                            <a:gd name="T197" fmla="*/ T196 w 963"/>
                            <a:gd name="T198" fmla="+- 0 140 127"/>
                            <a:gd name="T199" fmla="*/ 140 h 957"/>
                            <a:gd name="T200" fmla="+- 0 5808 5346"/>
                            <a:gd name="T201" fmla="*/ T200 w 963"/>
                            <a:gd name="T202" fmla="+- 0 154 127"/>
                            <a:gd name="T203" fmla="*/ 154 h 9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963" h="957">
                              <a:moveTo>
                                <a:pt x="173" y="754"/>
                              </a:moveTo>
                              <a:lnTo>
                                <a:pt x="90" y="809"/>
                              </a:lnTo>
                              <a:lnTo>
                                <a:pt x="36" y="861"/>
                              </a:lnTo>
                              <a:lnTo>
                                <a:pt x="8" y="907"/>
                              </a:lnTo>
                              <a:lnTo>
                                <a:pt x="0" y="941"/>
                              </a:lnTo>
                              <a:lnTo>
                                <a:pt x="6" y="953"/>
                              </a:lnTo>
                              <a:lnTo>
                                <a:pt x="12" y="956"/>
                              </a:lnTo>
                              <a:lnTo>
                                <a:pt x="73" y="956"/>
                              </a:lnTo>
                              <a:lnTo>
                                <a:pt x="79" y="954"/>
                              </a:lnTo>
                              <a:lnTo>
                                <a:pt x="19" y="954"/>
                              </a:lnTo>
                              <a:lnTo>
                                <a:pt x="27" y="919"/>
                              </a:lnTo>
                              <a:lnTo>
                                <a:pt x="59" y="868"/>
                              </a:lnTo>
                              <a:lnTo>
                                <a:pt x="109" y="811"/>
                              </a:lnTo>
                              <a:lnTo>
                                <a:pt x="173" y="754"/>
                              </a:lnTo>
                              <a:close/>
                              <a:moveTo>
                                <a:pt x="412" y="0"/>
                              </a:moveTo>
                              <a:lnTo>
                                <a:pt x="392" y="13"/>
                              </a:lnTo>
                              <a:lnTo>
                                <a:pt x="383" y="43"/>
                              </a:lnTo>
                              <a:lnTo>
                                <a:pt x="379" y="76"/>
                              </a:lnTo>
                              <a:lnTo>
                                <a:pt x="378" y="100"/>
                              </a:lnTo>
                              <a:lnTo>
                                <a:pt x="379" y="122"/>
                              </a:lnTo>
                              <a:lnTo>
                                <a:pt x="381" y="145"/>
                              </a:lnTo>
                              <a:lnTo>
                                <a:pt x="384" y="170"/>
                              </a:lnTo>
                              <a:lnTo>
                                <a:pt x="388" y="195"/>
                              </a:lnTo>
                              <a:lnTo>
                                <a:pt x="393" y="221"/>
                              </a:lnTo>
                              <a:lnTo>
                                <a:pt x="399" y="248"/>
                              </a:lnTo>
                              <a:lnTo>
                                <a:pt x="405" y="274"/>
                              </a:lnTo>
                              <a:lnTo>
                                <a:pt x="412" y="301"/>
                              </a:lnTo>
                              <a:lnTo>
                                <a:pt x="406" y="329"/>
                              </a:lnTo>
                              <a:lnTo>
                                <a:pt x="389" y="378"/>
                              </a:lnTo>
                              <a:lnTo>
                                <a:pt x="362" y="444"/>
                              </a:lnTo>
                              <a:lnTo>
                                <a:pt x="328" y="521"/>
                              </a:lnTo>
                              <a:lnTo>
                                <a:pt x="289" y="605"/>
                              </a:lnTo>
                              <a:lnTo>
                                <a:pt x="245" y="690"/>
                              </a:lnTo>
                              <a:lnTo>
                                <a:pt x="198" y="772"/>
                              </a:lnTo>
                              <a:lnTo>
                                <a:pt x="150" y="844"/>
                              </a:lnTo>
                              <a:lnTo>
                                <a:pt x="103" y="902"/>
                              </a:lnTo>
                              <a:lnTo>
                                <a:pt x="59" y="940"/>
                              </a:lnTo>
                              <a:lnTo>
                                <a:pt x="19" y="954"/>
                              </a:lnTo>
                              <a:lnTo>
                                <a:pt x="79" y="954"/>
                              </a:lnTo>
                              <a:lnTo>
                                <a:pt x="82" y="953"/>
                              </a:lnTo>
                              <a:lnTo>
                                <a:pt x="133" y="909"/>
                              </a:lnTo>
                              <a:lnTo>
                                <a:pt x="195" y="831"/>
                              </a:lnTo>
                              <a:lnTo>
                                <a:pt x="268" y="715"/>
                              </a:lnTo>
                              <a:lnTo>
                                <a:pt x="277" y="712"/>
                              </a:lnTo>
                              <a:lnTo>
                                <a:pt x="268" y="712"/>
                              </a:lnTo>
                              <a:lnTo>
                                <a:pt x="325" y="608"/>
                              </a:lnTo>
                              <a:lnTo>
                                <a:pt x="367" y="523"/>
                              </a:lnTo>
                              <a:lnTo>
                                <a:pt x="397" y="455"/>
                              </a:lnTo>
                              <a:lnTo>
                                <a:pt x="416" y="400"/>
                              </a:lnTo>
                              <a:lnTo>
                                <a:pt x="429" y="355"/>
                              </a:lnTo>
                              <a:lnTo>
                                <a:pt x="464" y="355"/>
                              </a:lnTo>
                              <a:lnTo>
                                <a:pt x="442" y="298"/>
                              </a:lnTo>
                              <a:lnTo>
                                <a:pt x="449" y="248"/>
                              </a:lnTo>
                              <a:lnTo>
                                <a:pt x="429" y="248"/>
                              </a:lnTo>
                              <a:lnTo>
                                <a:pt x="418" y="205"/>
                              </a:lnTo>
                              <a:lnTo>
                                <a:pt x="411" y="164"/>
                              </a:lnTo>
                              <a:lnTo>
                                <a:pt x="406" y="125"/>
                              </a:lnTo>
                              <a:lnTo>
                                <a:pt x="405" y="89"/>
                              </a:lnTo>
                              <a:lnTo>
                                <a:pt x="405" y="75"/>
                              </a:lnTo>
                              <a:lnTo>
                                <a:pt x="407" y="50"/>
                              </a:lnTo>
                              <a:lnTo>
                                <a:pt x="414" y="24"/>
                              </a:lnTo>
                              <a:lnTo>
                                <a:pt x="425" y="6"/>
                              </a:lnTo>
                              <a:lnTo>
                                <a:pt x="449" y="6"/>
                              </a:lnTo>
                              <a:lnTo>
                                <a:pt x="437" y="1"/>
                              </a:lnTo>
                              <a:lnTo>
                                <a:pt x="412" y="0"/>
                              </a:lnTo>
                              <a:close/>
                              <a:moveTo>
                                <a:pt x="953" y="710"/>
                              </a:moveTo>
                              <a:lnTo>
                                <a:pt x="926" y="710"/>
                              </a:lnTo>
                              <a:lnTo>
                                <a:pt x="915" y="720"/>
                              </a:lnTo>
                              <a:lnTo>
                                <a:pt x="915" y="746"/>
                              </a:lnTo>
                              <a:lnTo>
                                <a:pt x="926" y="756"/>
                              </a:lnTo>
                              <a:lnTo>
                                <a:pt x="953" y="756"/>
                              </a:lnTo>
                              <a:lnTo>
                                <a:pt x="958" y="751"/>
                              </a:lnTo>
                              <a:lnTo>
                                <a:pt x="929" y="751"/>
                              </a:lnTo>
                              <a:lnTo>
                                <a:pt x="920" y="743"/>
                              </a:lnTo>
                              <a:lnTo>
                                <a:pt x="920" y="723"/>
                              </a:lnTo>
                              <a:lnTo>
                                <a:pt x="929" y="715"/>
                              </a:lnTo>
                              <a:lnTo>
                                <a:pt x="958" y="715"/>
                              </a:lnTo>
                              <a:lnTo>
                                <a:pt x="953" y="710"/>
                              </a:lnTo>
                              <a:close/>
                              <a:moveTo>
                                <a:pt x="958" y="715"/>
                              </a:moveTo>
                              <a:lnTo>
                                <a:pt x="950" y="715"/>
                              </a:lnTo>
                              <a:lnTo>
                                <a:pt x="957" y="723"/>
                              </a:lnTo>
                              <a:lnTo>
                                <a:pt x="957" y="743"/>
                              </a:lnTo>
                              <a:lnTo>
                                <a:pt x="950" y="751"/>
                              </a:lnTo>
                              <a:lnTo>
                                <a:pt x="958" y="751"/>
                              </a:lnTo>
                              <a:lnTo>
                                <a:pt x="963" y="746"/>
                              </a:lnTo>
                              <a:lnTo>
                                <a:pt x="963" y="720"/>
                              </a:lnTo>
                              <a:lnTo>
                                <a:pt x="958" y="715"/>
                              </a:lnTo>
                              <a:close/>
                              <a:moveTo>
                                <a:pt x="945" y="718"/>
                              </a:moveTo>
                              <a:lnTo>
                                <a:pt x="929" y="718"/>
                              </a:lnTo>
                              <a:lnTo>
                                <a:pt x="929" y="746"/>
                              </a:lnTo>
                              <a:lnTo>
                                <a:pt x="934" y="746"/>
                              </a:lnTo>
                              <a:lnTo>
                                <a:pt x="934" y="736"/>
                              </a:lnTo>
                              <a:lnTo>
                                <a:pt x="947" y="736"/>
                              </a:lnTo>
                              <a:lnTo>
                                <a:pt x="946" y="735"/>
                              </a:lnTo>
                              <a:lnTo>
                                <a:pt x="943" y="734"/>
                              </a:lnTo>
                              <a:lnTo>
                                <a:pt x="949" y="732"/>
                              </a:lnTo>
                              <a:lnTo>
                                <a:pt x="934" y="732"/>
                              </a:lnTo>
                              <a:lnTo>
                                <a:pt x="934" y="724"/>
                              </a:lnTo>
                              <a:lnTo>
                                <a:pt x="948" y="724"/>
                              </a:lnTo>
                              <a:lnTo>
                                <a:pt x="948" y="722"/>
                              </a:lnTo>
                              <a:lnTo>
                                <a:pt x="945" y="718"/>
                              </a:lnTo>
                              <a:close/>
                              <a:moveTo>
                                <a:pt x="947" y="736"/>
                              </a:moveTo>
                              <a:lnTo>
                                <a:pt x="940" y="736"/>
                              </a:lnTo>
                              <a:lnTo>
                                <a:pt x="942" y="739"/>
                              </a:lnTo>
                              <a:lnTo>
                                <a:pt x="943" y="741"/>
                              </a:lnTo>
                              <a:lnTo>
                                <a:pt x="944" y="746"/>
                              </a:lnTo>
                              <a:lnTo>
                                <a:pt x="949" y="746"/>
                              </a:lnTo>
                              <a:lnTo>
                                <a:pt x="948" y="741"/>
                              </a:lnTo>
                              <a:lnTo>
                                <a:pt x="948" y="738"/>
                              </a:lnTo>
                              <a:lnTo>
                                <a:pt x="947" y="736"/>
                              </a:lnTo>
                              <a:close/>
                              <a:moveTo>
                                <a:pt x="948" y="724"/>
                              </a:moveTo>
                              <a:lnTo>
                                <a:pt x="941" y="724"/>
                              </a:lnTo>
                              <a:lnTo>
                                <a:pt x="943" y="725"/>
                              </a:lnTo>
                              <a:lnTo>
                                <a:pt x="943" y="731"/>
                              </a:lnTo>
                              <a:lnTo>
                                <a:pt x="940" y="732"/>
                              </a:lnTo>
                              <a:lnTo>
                                <a:pt x="949" y="732"/>
                              </a:lnTo>
                              <a:lnTo>
                                <a:pt x="949" y="728"/>
                              </a:lnTo>
                              <a:lnTo>
                                <a:pt x="948" y="724"/>
                              </a:lnTo>
                              <a:close/>
                              <a:moveTo>
                                <a:pt x="464" y="355"/>
                              </a:moveTo>
                              <a:lnTo>
                                <a:pt x="429" y="355"/>
                              </a:lnTo>
                              <a:lnTo>
                                <a:pt x="482" y="461"/>
                              </a:lnTo>
                              <a:lnTo>
                                <a:pt x="537" y="534"/>
                              </a:lnTo>
                              <a:lnTo>
                                <a:pt x="589" y="580"/>
                              </a:lnTo>
                              <a:lnTo>
                                <a:pt x="630" y="607"/>
                              </a:lnTo>
                              <a:lnTo>
                                <a:pt x="560" y="621"/>
                              </a:lnTo>
                              <a:lnTo>
                                <a:pt x="487" y="638"/>
                              </a:lnTo>
                              <a:lnTo>
                                <a:pt x="413" y="659"/>
                              </a:lnTo>
                              <a:lnTo>
                                <a:pt x="340" y="683"/>
                              </a:lnTo>
                              <a:lnTo>
                                <a:pt x="268" y="712"/>
                              </a:lnTo>
                              <a:lnTo>
                                <a:pt x="277" y="712"/>
                              </a:lnTo>
                              <a:lnTo>
                                <a:pt x="340" y="692"/>
                              </a:lnTo>
                              <a:lnTo>
                                <a:pt x="419" y="672"/>
                              </a:lnTo>
                              <a:lnTo>
                                <a:pt x="501" y="655"/>
                              </a:lnTo>
                              <a:lnTo>
                                <a:pt x="585" y="642"/>
                              </a:lnTo>
                              <a:lnTo>
                                <a:pt x="667" y="632"/>
                              </a:lnTo>
                              <a:lnTo>
                                <a:pt x="740" y="632"/>
                              </a:lnTo>
                              <a:lnTo>
                                <a:pt x="725" y="625"/>
                              </a:lnTo>
                              <a:lnTo>
                                <a:pt x="791" y="622"/>
                              </a:lnTo>
                              <a:lnTo>
                                <a:pt x="943" y="622"/>
                              </a:lnTo>
                              <a:lnTo>
                                <a:pt x="917" y="608"/>
                              </a:lnTo>
                              <a:lnTo>
                                <a:pt x="881" y="600"/>
                              </a:lnTo>
                              <a:lnTo>
                                <a:pt x="681" y="600"/>
                              </a:lnTo>
                              <a:lnTo>
                                <a:pt x="659" y="587"/>
                              </a:lnTo>
                              <a:lnTo>
                                <a:pt x="636" y="573"/>
                              </a:lnTo>
                              <a:lnTo>
                                <a:pt x="614" y="559"/>
                              </a:lnTo>
                              <a:lnTo>
                                <a:pt x="593" y="543"/>
                              </a:lnTo>
                              <a:lnTo>
                                <a:pt x="544" y="494"/>
                              </a:lnTo>
                              <a:lnTo>
                                <a:pt x="503" y="434"/>
                              </a:lnTo>
                              <a:lnTo>
                                <a:pt x="469" y="368"/>
                              </a:lnTo>
                              <a:lnTo>
                                <a:pt x="464" y="355"/>
                              </a:lnTo>
                              <a:close/>
                              <a:moveTo>
                                <a:pt x="740" y="632"/>
                              </a:moveTo>
                              <a:lnTo>
                                <a:pt x="667" y="632"/>
                              </a:lnTo>
                              <a:lnTo>
                                <a:pt x="731" y="661"/>
                              </a:lnTo>
                              <a:lnTo>
                                <a:pt x="795" y="683"/>
                              </a:lnTo>
                              <a:lnTo>
                                <a:pt x="853" y="696"/>
                              </a:lnTo>
                              <a:lnTo>
                                <a:pt x="902" y="701"/>
                              </a:lnTo>
                              <a:lnTo>
                                <a:pt x="922" y="700"/>
                              </a:lnTo>
                              <a:lnTo>
                                <a:pt x="937" y="696"/>
                              </a:lnTo>
                              <a:lnTo>
                                <a:pt x="948" y="689"/>
                              </a:lnTo>
                              <a:lnTo>
                                <a:pt x="949" y="686"/>
                              </a:lnTo>
                              <a:lnTo>
                                <a:pt x="923" y="686"/>
                              </a:lnTo>
                              <a:lnTo>
                                <a:pt x="884" y="681"/>
                              </a:lnTo>
                              <a:lnTo>
                                <a:pt x="836" y="669"/>
                              </a:lnTo>
                              <a:lnTo>
                                <a:pt x="782" y="650"/>
                              </a:lnTo>
                              <a:lnTo>
                                <a:pt x="740" y="632"/>
                              </a:lnTo>
                              <a:close/>
                              <a:moveTo>
                                <a:pt x="953" y="679"/>
                              </a:moveTo>
                              <a:lnTo>
                                <a:pt x="946" y="682"/>
                              </a:lnTo>
                              <a:lnTo>
                                <a:pt x="935" y="686"/>
                              </a:lnTo>
                              <a:lnTo>
                                <a:pt x="949" y="686"/>
                              </a:lnTo>
                              <a:lnTo>
                                <a:pt x="953" y="679"/>
                              </a:lnTo>
                              <a:close/>
                              <a:moveTo>
                                <a:pt x="943" y="622"/>
                              </a:moveTo>
                              <a:lnTo>
                                <a:pt x="791" y="622"/>
                              </a:lnTo>
                              <a:lnTo>
                                <a:pt x="868" y="624"/>
                              </a:lnTo>
                              <a:lnTo>
                                <a:pt x="932" y="637"/>
                              </a:lnTo>
                              <a:lnTo>
                                <a:pt x="957" y="668"/>
                              </a:lnTo>
                              <a:lnTo>
                                <a:pt x="960" y="661"/>
                              </a:lnTo>
                              <a:lnTo>
                                <a:pt x="963" y="658"/>
                              </a:lnTo>
                              <a:lnTo>
                                <a:pt x="963" y="651"/>
                              </a:lnTo>
                              <a:lnTo>
                                <a:pt x="951" y="626"/>
                              </a:lnTo>
                              <a:lnTo>
                                <a:pt x="943" y="622"/>
                              </a:lnTo>
                              <a:close/>
                              <a:moveTo>
                                <a:pt x="799" y="593"/>
                              </a:moveTo>
                              <a:lnTo>
                                <a:pt x="773" y="594"/>
                              </a:lnTo>
                              <a:lnTo>
                                <a:pt x="744" y="596"/>
                              </a:lnTo>
                              <a:lnTo>
                                <a:pt x="681" y="600"/>
                              </a:lnTo>
                              <a:lnTo>
                                <a:pt x="881" y="600"/>
                              </a:lnTo>
                              <a:lnTo>
                                <a:pt x="866" y="597"/>
                              </a:lnTo>
                              <a:lnTo>
                                <a:pt x="799" y="593"/>
                              </a:lnTo>
                              <a:close/>
                              <a:moveTo>
                                <a:pt x="459" y="81"/>
                              </a:moveTo>
                              <a:lnTo>
                                <a:pt x="454" y="110"/>
                              </a:lnTo>
                              <a:lnTo>
                                <a:pt x="447" y="147"/>
                              </a:lnTo>
                              <a:lnTo>
                                <a:pt x="440" y="193"/>
                              </a:lnTo>
                              <a:lnTo>
                                <a:pt x="429" y="248"/>
                              </a:lnTo>
                              <a:lnTo>
                                <a:pt x="449" y="248"/>
                              </a:lnTo>
                              <a:lnTo>
                                <a:pt x="450" y="242"/>
                              </a:lnTo>
                              <a:lnTo>
                                <a:pt x="455" y="188"/>
                              </a:lnTo>
                              <a:lnTo>
                                <a:pt x="457" y="135"/>
                              </a:lnTo>
                              <a:lnTo>
                                <a:pt x="459" y="81"/>
                              </a:lnTo>
                              <a:close/>
                              <a:moveTo>
                                <a:pt x="449" y="6"/>
                              </a:moveTo>
                              <a:lnTo>
                                <a:pt x="425" y="6"/>
                              </a:lnTo>
                              <a:lnTo>
                                <a:pt x="436" y="13"/>
                              </a:lnTo>
                              <a:lnTo>
                                <a:pt x="446" y="23"/>
                              </a:lnTo>
                              <a:lnTo>
                                <a:pt x="454" y="40"/>
                              </a:lnTo>
                              <a:lnTo>
                                <a:pt x="459" y="63"/>
                              </a:lnTo>
                              <a:lnTo>
                                <a:pt x="462" y="27"/>
                              </a:lnTo>
                              <a:lnTo>
                                <a:pt x="454" y="8"/>
                              </a:lnTo>
                              <a:lnTo>
                                <a:pt x="449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D7088" id="Forma Livre: Forma 2" o:spid="_x0000_s1026" style="position:absolute;margin-left:267.3pt;margin-top:6.35pt;width:48.15pt;height:4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,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" path="m173,754l90,809,36,861,8,907,,941r6,12l12,956r61,l79,954r-60,l27,919,59,868r50,-57l173,754xm412,l392,13r-9,30l379,76r-1,24l379,122r2,23l384,170r4,25l393,221r6,27l405,274r7,27l406,329r-17,49l362,444r-34,77l289,605r-44,85l198,772r-48,72l103,902,59,940,19,954r60,l82,953r51,-44l195,831,268,715r9,-3l268,712,325,608r42,-85l397,455r19,-55l429,355r35,l442,298r7,-50l429,248,418,205r-7,-41l406,125,405,89r,-14l407,50r7,-26l425,6r24,l437,1,412,xm953,710r-27,l915,720r,26l926,756r27,l958,751r-29,l920,743r,-20l929,715r29,l953,710xm958,715r-8,l957,723r,20l950,751r8,l963,746r,-26l958,715xm945,718r-16,l929,746r5,l934,736r13,l946,735r-3,-1l949,732r-15,l934,724r14,l948,722r-3,-4xm947,736r-7,l942,739r1,2l944,746r5,l948,741r,-3l947,736xm948,724r-7,l943,725r,6l940,732r9,l949,728r-1,-4xm464,355r-35,l482,461r55,73l589,580r41,27l560,621r-73,17l413,659r-73,24l268,712r9,l340,692r79,-20l501,655r84,-13l667,632r73,l725,625r66,-3l943,622,917,608r-36,-8l681,600,659,587,636,573,614,559,593,543,544,494,503,434,469,368r-5,-13xm740,632r-73,l731,661r64,22l853,696r49,5l922,700r15,-4l948,689r1,-3l923,686r-39,-5l836,669,782,650,740,632xm953,679r-7,3l935,686r14,l953,679xm943,622r-152,l868,624r64,13l957,668r3,-7l963,658r,-7l951,626r-8,-4xm799,593r-26,1l744,596r-63,4l881,600r-15,-3l799,593xm459,81r-5,29l447,147r-7,46l429,248r20,l450,242r5,-54l457,135r2,-54xm449,6r-24,l436,13r10,10l454,40r5,23l462,27,454,8,449,6xe" fillcolor="#ffd8d8" stroked="f">
                <v:path arrowok="t" o:connecttype="custom" o:connectlocs="5080,656590;46355,687705;37465,631825;248920,88900;240665,158115;249555,220980;257810,289560;183515,464820;65405,653415;52070,685800;175895,532765;252095,369570;280670,269875;260985,184785;258445,112395;277495,81280;581025,537845;608330,557530;589915,534670;603250,534670;608330,557530;600075,536575;593090,548005;602615,545465;601980,539115;598170,549910;601980,551180;597535,540385;602615,545465;272415,306070;400050,466090;215900,514350;266065,507365;469900,481965;582295,466725;403860,444500;319405,356235;423545,481965;572770,525780;602615,516255;496570,493395;593725,516255;502285,475615;609600,500380;598805,475615;432435,461645;291465,132080;272415,238125;290195,166370;276860,88900;293370,97790" o:connectangles="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164C14">
        <w:rPr>
          <w:rFonts w:ascii="Arial" w:hAnsi="Arial" w:cs="Arial"/>
        </w:rPr>
        <w:t>TIAGO SAMUEL</w:t>
      </w:r>
      <w:r w:rsidRPr="00164C14">
        <w:rPr>
          <w:rFonts w:ascii="Arial" w:hAnsi="Arial" w:cs="Arial"/>
          <w:spacing w:val="1"/>
        </w:rPr>
        <w:t xml:space="preserve"> </w:t>
      </w:r>
      <w:r w:rsidRPr="00164C14">
        <w:rPr>
          <w:rFonts w:ascii="Arial" w:hAnsi="Arial" w:cs="Arial"/>
          <w:w w:val="95"/>
        </w:rPr>
        <w:t>TEIXEIRA:0165633</w:t>
      </w:r>
      <w:r w:rsidRPr="00164C14">
        <w:rPr>
          <w:rFonts w:ascii="Arial" w:hAnsi="Arial" w:cs="Arial"/>
          <w:spacing w:val="-72"/>
          <w:w w:val="95"/>
        </w:rPr>
        <w:t xml:space="preserve"> </w:t>
      </w:r>
      <w:r w:rsidRPr="00164C14">
        <w:rPr>
          <w:rFonts w:ascii="Arial" w:hAnsi="Arial" w:cs="Arial"/>
        </w:rPr>
        <w:t>2639</w:t>
      </w:r>
    </w:p>
    <w:p w14:paraId="2BB41C58" w14:textId="02B69DA2" w:rsidR="00F0564D" w:rsidRPr="00164C14" w:rsidRDefault="00F0564D" w:rsidP="00F0564D">
      <w:pPr>
        <w:spacing w:before="131" w:line="256" w:lineRule="auto"/>
        <w:ind w:left="88" w:right="2702"/>
        <w:rPr>
          <w:rFonts w:ascii="Arial" w:hAnsi="Arial" w:cs="Arial"/>
        </w:rPr>
      </w:pPr>
      <w:r w:rsidRPr="00164C14">
        <w:rPr>
          <w:rFonts w:ascii="Arial" w:hAnsi="Arial" w:cs="Arial"/>
        </w:rPr>
        <w:br w:type="column"/>
      </w:r>
      <w:r w:rsidRPr="00164C14">
        <w:rPr>
          <w:rFonts w:ascii="Arial" w:hAnsi="Arial" w:cs="Arial"/>
          <w:w w:val="95"/>
        </w:rPr>
        <w:t>Assinado de forma digital por</w:t>
      </w:r>
      <w:r w:rsidRPr="00164C14">
        <w:rPr>
          <w:rFonts w:ascii="Arial" w:hAnsi="Arial" w:cs="Arial"/>
          <w:spacing w:val="-40"/>
          <w:w w:val="95"/>
        </w:rPr>
        <w:t xml:space="preserve"> </w:t>
      </w:r>
      <w:r w:rsidRPr="00164C14">
        <w:rPr>
          <w:rFonts w:ascii="Arial" w:hAnsi="Arial" w:cs="Arial"/>
        </w:rPr>
        <w:t>TIAGO SAMUEL</w:t>
      </w:r>
      <w:r w:rsidRPr="00164C14">
        <w:rPr>
          <w:rFonts w:ascii="Arial" w:hAnsi="Arial" w:cs="Arial"/>
          <w:spacing w:val="1"/>
        </w:rPr>
        <w:t xml:space="preserve"> </w:t>
      </w:r>
      <w:r w:rsidRPr="00164C14">
        <w:rPr>
          <w:rFonts w:ascii="Arial" w:hAnsi="Arial" w:cs="Arial"/>
        </w:rPr>
        <w:t>TEIXEIRA:01656332639</w:t>
      </w:r>
      <w:r w:rsidRPr="00164C14">
        <w:rPr>
          <w:rFonts w:ascii="Arial" w:hAnsi="Arial" w:cs="Arial"/>
          <w:spacing w:val="1"/>
        </w:rPr>
        <w:t xml:space="preserve"> </w:t>
      </w:r>
      <w:r w:rsidRPr="00164C14">
        <w:rPr>
          <w:rFonts w:ascii="Arial" w:hAnsi="Arial" w:cs="Arial"/>
          <w:w w:val="90"/>
        </w:rPr>
        <w:t>Dados:</w:t>
      </w:r>
      <w:r w:rsidRPr="00164C14">
        <w:rPr>
          <w:rFonts w:ascii="Arial" w:hAnsi="Arial" w:cs="Arial"/>
          <w:spacing w:val="4"/>
          <w:w w:val="90"/>
        </w:rPr>
        <w:t xml:space="preserve"> </w:t>
      </w:r>
      <w:r w:rsidRPr="00164C14">
        <w:rPr>
          <w:rFonts w:ascii="Arial" w:hAnsi="Arial" w:cs="Arial"/>
          <w:w w:val="90"/>
        </w:rPr>
        <w:t>2023.0</w:t>
      </w:r>
      <w:r>
        <w:rPr>
          <w:rFonts w:ascii="Arial" w:hAnsi="Arial" w:cs="Arial"/>
          <w:w w:val="90"/>
        </w:rPr>
        <w:t>1</w:t>
      </w:r>
      <w:r w:rsidRPr="00164C14">
        <w:rPr>
          <w:rFonts w:ascii="Arial" w:hAnsi="Arial" w:cs="Arial"/>
          <w:w w:val="90"/>
        </w:rPr>
        <w:t>.</w:t>
      </w:r>
      <w:r>
        <w:rPr>
          <w:rFonts w:ascii="Arial" w:hAnsi="Arial" w:cs="Arial"/>
          <w:w w:val="90"/>
        </w:rPr>
        <w:t>27</w:t>
      </w:r>
      <w:r w:rsidRPr="00164C14">
        <w:rPr>
          <w:rFonts w:ascii="Arial" w:hAnsi="Arial" w:cs="Arial"/>
          <w:spacing w:val="4"/>
          <w:w w:val="90"/>
        </w:rPr>
        <w:t xml:space="preserve"> </w:t>
      </w:r>
      <w:r w:rsidRPr="00164C14">
        <w:rPr>
          <w:rFonts w:ascii="Arial" w:hAnsi="Arial" w:cs="Arial"/>
          <w:w w:val="90"/>
        </w:rPr>
        <w:t>10:36:3</w:t>
      </w:r>
      <w:r>
        <w:rPr>
          <w:rFonts w:ascii="Arial" w:hAnsi="Arial" w:cs="Arial"/>
          <w:w w:val="90"/>
        </w:rPr>
        <w:t>3</w:t>
      </w:r>
    </w:p>
    <w:p w14:paraId="37B027E8" w14:textId="77777777" w:rsidR="00F0564D" w:rsidRPr="00164C14" w:rsidRDefault="00F0564D" w:rsidP="00F0564D">
      <w:pPr>
        <w:spacing w:line="171" w:lineRule="exact"/>
        <w:ind w:left="88"/>
        <w:rPr>
          <w:rFonts w:ascii="Arial" w:hAnsi="Arial" w:cs="Arial"/>
        </w:rPr>
      </w:pPr>
      <w:r w:rsidRPr="00164C14">
        <w:rPr>
          <w:rFonts w:ascii="Arial" w:hAnsi="Arial" w:cs="Arial"/>
        </w:rPr>
        <w:t>-03'00'</w:t>
      </w:r>
    </w:p>
    <w:p w14:paraId="496F01AC" w14:textId="382C4422" w:rsidR="00F0564D" w:rsidRPr="006259BE" w:rsidRDefault="00F0564D">
      <w:pPr>
        <w:spacing w:line="216" w:lineRule="exact"/>
        <w:rPr>
          <w:rFonts w:ascii="Arial" w:hAnsi="Arial" w:cs="Arial"/>
        </w:rPr>
        <w:sectPr w:rsidR="00F0564D" w:rsidRPr="006259BE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4336" w:space="40"/>
            <w:col w:w="4934"/>
          </w:cols>
        </w:sectPr>
      </w:pPr>
    </w:p>
    <w:p w14:paraId="42A00BC9" w14:textId="77777777" w:rsidR="0031407D" w:rsidRPr="006259BE" w:rsidRDefault="0031407D">
      <w:pPr>
        <w:pStyle w:val="Corpodetexto"/>
        <w:spacing w:before="9"/>
        <w:rPr>
          <w:rFonts w:ascii="Arial" w:hAnsi="Arial" w:cs="Arial"/>
        </w:rPr>
      </w:pPr>
    </w:p>
    <w:p w14:paraId="10F0F1DE" w14:textId="77777777" w:rsidR="0031407D" w:rsidRPr="006259BE" w:rsidRDefault="00000000">
      <w:pPr>
        <w:pStyle w:val="Corpodetexto"/>
        <w:spacing w:line="20" w:lineRule="exact"/>
        <w:ind w:left="2442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 w14:anchorId="360A133D">
          <v:group id="_x0000_s2050" style="width:220.05pt;height:.8pt;mso-position-horizontal-relative:char;mso-position-vertical-relative:line" coordsize="4401,16">
            <v:line id="_x0000_s2051" style="position:absolute" from="0,8" to="4401,8" strokeweight=".26669mm"/>
            <w10:anchorlock/>
          </v:group>
        </w:pict>
      </w:r>
    </w:p>
    <w:p w14:paraId="067B8EF2" w14:textId="77777777" w:rsidR="0031407D" w:rsidRPr="006259BE" w:rsidRDefault="00AF6480">
      <w:pPr>
        <w:pStyle w:val="Ttulo3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6259BE">
        <w:rPr>
          <w:rFonts w:ascii="Arial" w:hAnsi="Arial" w:cs="Arial"/>
          <w:sz w:val="22"/>
          <w:szCs w:val="22"/>
        </w:rPr>
        <w:t>Tiago Samuel Teixeira</w:t>
      </w:r>
      <w:r w:rsidRPr="006259BE">
        <w:rPr>
          <w:rFonts w:ascii="Arial" w:hAnsi="Arial" w:cs="Arial"/>
          <w:spacing w:val="-64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Engenheiro Civil</w:t>
      </w:r>
      <w:r w:rsidRPr="006259BE">
        <w:rPr>
          <w:rFonts w:ascii="Arial" w:hAnsi="Arial" w:cs="Arial"/>
          <w:spacing w:val="1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CREA/MG:</w:t>
      </w:r>
      <w:r w:rsidRPr="006259BE">
        <w:rPr>
          <w:rFonts w:ascii="Arial" w:hAnsi="Arial" w:cs="Arial"/>
          <w:spacing w:val="-6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149.357</w:t>
      </w:r>
      <w:r w:rsidRPr="006259BE">
        <w:rPr>
          <w:rFonts w:ascii="Arial" w:hAnsi="Arial" w:cs="Arial"/>
          <w:spacing w:val="-6"/>
          <w:sz w:val="22"/>
          <w:szCs w:val="22"/>
        </w:rPr>
        <w:t xml:space="preserve"> </w:t>
      </w:r>
      <w:r w:rsidRPr="006259BE">
        <w:rPr>
          <w:rFonts w:ascii="Arial" w:hAnsi="Arial" w:cs="Arial"/>
          <w:sz w:val="22"/>
          <w:szCs w:val="22"/>
        </w:rPr>
        <w:t>/D</w:t>
      </w:r>
    </w:p>
    <w:sectPr w:rsidR="0031407D" w:rsidRPr="006259BE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769F3" w14:textId="77777777" w:rsidR="00865D2C" w:rsidRDefault="00865D2C">
      <w:r>
        <w:separator/>
      </w:r>
    </w:p>
  </w:endnote>
  <w:endnote w:type="continuationSeparator" w:id="0">
    <w:p w14:paraId="10081521" w14:textId="77777777" w:rsidR="00865D2C" w:rsidRDefault="0086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78FAE" w14:textId="77777777" w:rsidR="0031407D" w:rsidRDefault="00000000">
    <w:pPr>
      <w:pStyle w:val="Corpodetexto"/>
      <w:spacing w:line="14" w:lineRule="auto"/>
      <w:rPr>
        <w:sz w:val="20"/>
      </w:rPr>
    </w:pPr>
    <w:r>
      <w:pict w14:anchorId="3FD308D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1.5pt;margin-top:778.5pt;width:69.95pt;height:15.3pt;z-index:-15788032;mso-position-horizontal-relative:page;mso-position-vertical-relative:page" filled="f" stroked="f">
          <v:textbox inset="0,0,0,0">
            <w:txbxContent>
              <w:p w14:paraId="369E20EF" w14:textId="77777777" w:rsidR="0031407D" w:rsidRDefault="00AF6480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F3432">
                  <w:rPr>
                    <w:rFonts w:ascii="Times New Roman" w:hAnsi="Times New Roman"/>
                    <w:b/>
                    <w:noProof/>
                    <w:sz w:val="24"/>
                  </w:rPr>
                  <w:t>2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-1"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9565" w14:textId="77777777" w:rsidR="00865D2C" w:rsidRDefault="00865D2C">
      <w:r>
        <w:separator/>
      </w:r>
    </w:p>
  </w:footnote>
  <w:footnote w:type="continuationSeparator" w:id="0">
    <w:p w14:paraId="2789D3E0" w14:textId="77777777" w:rsidR="00865D2C" w:rsidRDefault="00865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09BB9" w14:textId="77777777" w:rsidR="0031407D" w:rsidRDefault="00AF6480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698299F" wp14:editId="568194EC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251660288" behindDoc="1" locked="0" layoutInCell="1" allowOverlap="1" wp14:anchorId="443B0B9C" wp14:editId="28392C66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34691EE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4pt;margin-top:34.75pt;width:228.4pt;height:33.8pt;z-index:-15788544;mso-position-horizontal-relative:page;mso-position-vertical-relative:page" filled="f" stroked="f">
          <v:textbox inset="0,0,0,0">
            <w:txbxContent>
              <w:p w14:paraId="3A03BB02" w14:textId="77777777" w:rsidR="0031407D" w:rsidRDefault="00AF6480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C1BC4"/>
    <w:multiLevelType w:val="multilevel"/>
    <w:tmpl w:val="AA62DDE2"/>
    <w:lvl w:ilvl="0">
      <w:start w:val="3"/>
      <w:numFmt w:val="decimal"/>
      <w:lvlText w:val="%1"/>
      <w:lvlJc w:val="left"/>
      <w:pPr>
        <w:ind w:left="117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1" w15:restartNumberingAfterBreak="0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  <w:jc w:val="left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36382EA9"/>
    <w:multiLevelType w:val="hybridMultilevel"/>
    <w:tmpl w:val="74F8CEC0"/>
    <w:lvl w:ilvl="0" w:tplc="57BAD180">
      <w:start w:val="1"/>
      <w:numFmt w:val="decimal"/>
      <w:lvlText w:val="%1."/>
      <w:lvlJc w:val="left"/>
      <w:pPr>
        <w:ind w:left="837" w:hanging="360"/>
        <w:jc w:val="left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92509EF4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95BE40B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6252455C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39CEDCD2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19426AC6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C09E25E6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6DFA6B90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D840C8D2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num w:numId="1" w16cid:durableId="1692074153">
    <w:abstractNumId w:val="0"/>
  </w:num>
  <w:num w:numId="2" w16cid:durableId="495458407">
    <w:abstractNumId w:val="2"/>
  </w:num>
  <w:num w:numId="3" w16cid:durableId="1389643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407D"/>
    <w:rsid w:val="0020716E"/>
    <w:rsid w:val="00272C6A"/>
    <w:rsid w:val="0031407D"/>
    <w:rsid w:val="003F3432"/>
    <w:rsid w:val="006259BE"/>
    <w:rsid w:val="00701003"/>
    <w:rsid w:val="00865D2C"/>
    <w:rsid w:val="00AF6480"/>
    <w:rsid w:val="00F01107"/>
    <w:rsid w:val="00F0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  <w14:docId w14:val="180F7F44"/>
  <w15:docId w15:val="{C287CC8B-F5BD-47C2-9AF6-D3578859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1"/>
      <w:outlineLvl w:val="0"/>
    </w:pPr>
    <w:rPr>
      <w:rFonts w:ascii="Trebuchet MS" w:eastAsia="Trebuchet MS" w:hAnsi="Trebuchet MS" w:cs="Trebuchet MS"/>
      <w:sz w:val="34"/>
      <w:szCs w:val="34"/>
    </w:rPr>
  </w:style>
  <w:style w:type="paragraph" w:styleId="Ttulo2">
    <w:name w:val="heading 2"/>
    <w:basedOn w:val="Normal"/>
    <w:uiPriority w:val="1"/>
    <w:qFormat/>
    <w:pPr>
      <w:ind w:left="117"/>
      <w:outlineLvl w:val="1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3">
    <w:name w:val="heading 3"/>
    <w:basedOn w:val="Normal"/>
    <w:uiPriority w:val="1"/>
    <w:qFormat/>
    <w:pPr>
      <w:ind w:left="117"/>
      <w:outlineLvl w:val="2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837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4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977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6</cp:revision>
  <dcterms:created xsi:type="dcterms:W3CDTF">2023-02-02T18:48:00Z</dcterms:created>
  <dcterms:modified xsi:type="dcterms:W3CDTF">2023-02-22T19:17:00Z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