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34698C" w14:textId="77777777" w:rsidR="008A4932" w:rsidRDefault="008A4932" w:rsidP="008A4932">
      <w:pPr>
        <w:spacing w:after="0" w:line="360" w:lineRule="auto"/>
        <w:ind w:left="1636"/>
        <w:rPr>
          <w:rFonts w:ascii="Calibri Light" w:hAnsi="Calibri Light" w:cs="Calibri Light"/>
          <w:b/>
          <w:bCs/>
          <w:color w:val="002060"/>
        </w:rPr>
      </w:pPr>
    </w:p>
    <w:p w14:paraId="24AFC52A" w14:textId="77777777" w:rsidR="007C3F5C" w:rsidRDefault="008A4932" w:rsidP="007C3F5C">
      <w:pPr>
        <w:spacing w:after="0" w:line="360" w:lineRule="auto"/>
        <w:ind w:left="1636"/>
        <w:jc w:val="center"/>
        <w:rPr>
          <w:rFonts w:ascii="Calibri Light" w:hAnsi="Calibri Light" w:cs="Calibri Light"/>
          <w:b/>
          <w:bCs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>Anexo XI</w:t>
      </w:r>
      <w:r w:rsidR="007C3F5C">
        <w:rPr>
          <w:rFonts w:ascii="Calibri Light" w:hAnsi="Calibri Light" w:cs="Calibri Light"/>
          <w:b/>
          <w:bCs/>
          <w:color w:val="002060"/>
        </w:rPr>
        <w:t>I</w:t>
      </w:r>
    </w:p>
    <w:p w14:paraId="27A84863" w14:textId="3F4D81C6" w:rsidR="008A4932" w:rsidRPr="008A4932" w:rsidRDefault="008A4932" w:rsidP="007C3F5C">
      <w:pPr>
        <w:spacing w:after="0" w:line="360" w:lineRule="auto"/>
        <w:ind w:left="1636"/>
        <w:jc w:val="center"/>
        <w:rPr>
          <w:rFonts w:ascii="Calibri Light" w:hAnsi="Calibri Light" w:cs="Calibri Light"/>
          <w:b/>
          <w:bCs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>Formulário de Avaliação e Seleção das Propostas</w:t>
      </w:r>
    </w:p>
    <w:p w14:paraId="7BEEBF2C" w14:textId="77777777" w:rsidR="008A4932" w:rsidRPr="008A4932" w:rsidRDefault="008A4932" w:rsidP="00832E61">
      <w:pPr>
        <w:spacing w:after="0" w:line="360" w:lineRule="auto"/>
        <w:jc w:val="center"/>
        <w:rPr>
          <w:rFonts w:ascii="Calibri Light" w:hAnsi="Calibri Light" w:cs="Calibri Light"/>
          <w:b/>
          <w:bCs/>
          <w:color w:val="002060"/>
        </w:rPr>
      </w:pPr>
    </w:p>
    <w:p w14:paraId="055550FA" w14:textId="1128EDED" w:rsidR="00CC270F" w:rsidRPr="008A4932" w:rsidRDefault="00CC270F" w:rsidP="00832E61">
      <w:pPr>
        <w:spacing w:after="0" w:line="360" w:lineRule="auto"/>
        <w:jc w:val="center"/>
        <w:rPr>
          <w:rFonts w:ascii="Calibri Light" w:hAnsi="Calibri Light" w:cs="Calibri Light"/>
          <w:b/>
          <w:bCs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>Formulário de Avaliação de Propostas e Projetos Culturais</w:t>
      </w:r>
    </w:p>
    <w:p w14:paraId="7A4FBEBB" w14:textId="511BCD53" w:rsidR="00CC270F" w:rsidRPr="008A4932" w:rsidRDefault="00CC270F" w:rsidP="00832E61">
      <w:pPr>
        <w:spacing w:after="0" w:line="360" w:lineRule="auto"/>
        <w:jc w:val="center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  <w:highlight w:val="yellow"/>
        </w:rPr>
        <w:t>(Uso interno da SMCT – SECRETARIA MUNICIPAL DE CULTURA E TURISMO)</w:t>
      </w:r>
    </w:p>
    <w:p w14:paraId="6B78D6B8" w14:textId="77777777" w:rsidR="00CC270F" w:rsidRPr="008A4932" w:rsidRDefault="00CC270F" w:rsidP="00832E61">
      <w:pPr>
        <w:spacing w:after="0" w:line="360" w:lineRule="auto"/>
        <w:rPr>
          <w:rFonts w:ascii="Calibri Light" w:hAnsi="Calibri Light" w:cs="Calibri Light"/>
          <w:b/>
          <w:bCs/>
          <w:color w:val="002060"/>
        </w:rPr>
      </w:pPr>
    </w:p>
    <w:p w14:paraId="3510428A" w14:textId="7E43008B" w:rsidR="00CC270F" w:rsidRPr="008A4932" w:rsidRDefault="00CC270F" w:rsidP="00832E61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>Identificação do Projeto:</w:t>
      </w:r>
    </w:p>
    <w:p w14:paraId="33EB3265" w14:textId="77777777" w:rsidR="00CC270F" w:rsidRPr="008A4932" w:rsidRDefault="00CC270F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>Nome do Projeto:</w:t>
      </w:r>
      <w:r w:rsidRPr="008A4932">
        <w:rPr>
          <w:rFonts w:ascii="Calibri Light" w:hAnsi="Calibri Light" w:cs="Calibri Light"/>
          <w:color w:val="002060"/>
        </w:rPr>
        <w:t xml:space="preserve"> ____________________________________________________________</w:t>
      </w:r>
    </w:p>
    <w:p w14:paraId="60F90D21" w14:textId="77777777" w:rsidR="00CC270F" w:rsidRPr="008A4932" w:rsidRDefault="00CC270F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14:paraId="3D88324F" w14:textId="77777777" w:rsidR="00CC270F" w:rsidRPr="008A4932" w:rsidRDefault="00CC270F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14:paraId="746F5BED" w14:textId="77777777" w:rsidR="00CC270F" w:rsidRPr="008A4932" w:rsidRDefault="00CC270F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</w:p>
    <w:p w14:paraId="32AC283A" w14:textId="77777777" w:rsidR="00CC270F" w:rsidRPr="008A4932" w:rsidRDefault="00CC270F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>Proponente:</w:t>
      </w:r>
      <w:r w:rsidRPr="008A4932">
        <w:rPr>
          <w:rFonts w:ascii="Calibri Light" w:hAnsi="Calibri Light" w:cs="Calibri Light"/>
          <w:color w:val="002060"/>
        </w:rPr>
        <w:t xml:space="preserve"> ____________________________________________________________</w:t>
      </w:r>
    </w:p>
    <w:p w14:paraId="118FF8FD" w14:textId="77777777" w:rsidR="00CC270F" w:rsidRPr="008A4932" w:rsidRDefault="00CC270F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14:paraId="2E5A5736" w14:textId="73219AD2" w:rsidR="00CC270F" w:rsidRPr="008A4932" w:rsidRDefault="00CC270F" w:rsidP="00832E61">
      <w:pPr>
        <w:tabs>
          <w:tab w:val="num" w:pos="720"/>
        </w:tabs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____________________________________________________________Data de Submissão:__________________________________________________</w:t>
      </w:r>
    </w:p>
    <w:p w14:paraId="62A50555" w14:textId="39D0B999" w:rsidR="00CC270F" w:rsidRPr="008A4932" w:rsidRDefault="00CC270F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Número de Protocolo:__________________________________________</w:t>
      </w:r>
    </w:p>
    <w:p w14:paraId="086C073C" w14:textId="77777777" w:rsidR="00832E61" w:rsidRPr="008A4932" w:rsidRDefault="00832E61" w:rsidP="00832E61">
      <w:pPr>
        <w:spacing w:after="0" w:line="360" w:lineRule="auto"/>
        <w:rPr>
          <w:rFonts w:ascii="Calibri Light" w:hAnsi="Calibri Light" w:cs="Calibri Light"/>
          <w:b/>
          <w:bCs/>
          <w:color w:val="002060"/>
          <w:highlight w:val="yellow"/>
        </w:rPr>
      </w:pPr>
    </w:p>
    <w:p w14:paraId="2DA23AF0" w14:textId="0DAB8723" w:rsidR="00F05388" w:rsidRPr="008A4932" w:rsidRDefault="00F05388" w:rsidP="00832E61">
      <w:pPr>
        <w:spacing w:after="0" w:line="360" w:lineRule="auto"/>
        <w:rPr>
          <w:rFonts w:ascii="Calibri Light" w:hAnsi="Calibri Light" w:cs="Calibri Light"/>
          <w:b/>
          <w:bCs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  <w:highlight w:val="yellow"/>
        </w:rPr>
        <w:t>CRITÉRIOS</w:t>
      </w:r>
      <w:r w:rsidR="005F1664" w:rsidRPr="008A4932">
        <w:rPr>
          <w:rFonts w:ascii="Calibri Light" w:hAnsi="Calibri Light" w:cs="Calibri Light"/>
          <w:b/>
          <w:bCs/>
          <w:color w:val="002060"/>
          <w:highlight w:val="yellow"/>
        </w:rPr>
        <w:t>: TÉCNICA E DE FOMENTO (40 PONTOS)</w:t>
      </w:r>
      <w:r w:rsidR="005F1664" w:rsidRPr="008A4932">
        <w:rPr>
          <w:rFonts w:ascii="Calibri Light" w:hAnsi="Calibri Light" w:cs="Calibri Light"/>
          <w:b/>
          <w:bCs/>
          <w:color w:val="002060"/>
        </w:rPr>
        <w:t xml:space="preserve"> </w:t>
      </w:r>
    </w:p>
    <w:p w14:paraId="7267F77D" w14:textId="77777777" w:rsidR="00CB46F8" w:rsidRPr="008A4932" w:rsidRDefault="00CB46F8" w:rsidP="00832E61">
      <w:pPr>
        <w:spacing w:after="0" w:line="360" w:lineRule="auto"/>
        <w:rPr>
          <w:rFonts w:ascii="Calibri Light" w:hAnsi="Calibri Light" w:cs="Calibri Light"/>
          <w:b/>
          <w:bCs/>
          <w:color w:val="002060"/>
        </w:rPr>
      </w:pPr>
    </w:p>
    <w:p w14:paraId="0874E1DA" w14:textId="25F69BFB" w:rsidR="00CB46F8" w:rsidRPr="008A4932" w:rsidRDefault="00CB46F8" w:rsidP="00832E61">
      <w:pPr>
        <w:pStyle w:val="PargrafodaLista"/>
        <w:numPr>
          <w:ilvl w:val="0"/>
          <w:numId w:val="17"/>
        </w:numPr>
        <w:spacing w:after="0" w:line="360" w:lineRule="auto"/>
        <w:jc w:val="both"/>
        <w:rPr>
          <w:rFonts w:ascii="Calibri Light" w:hAnsi="Calibri Light" w:cs="Calibri Light"/>
          <w:b/>
          <w:bCs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 xml:space="preserve">Relevância da ação proposta para o cenário cultural do município (0 a </w:t>
      </w:r>
      <w:r w:rsidR="00944E8C" w:rsidRPr="008A4932">
        <w:rPr>
          <w:rFonts w:ascii="Calibri Light" w:hAnsi="Calibri Light" w:cs="Calibri Light"/>
          <w:b/>
          <w:bCs/>
          <w:color w:val="002060"/>
        </w:rPr>
        <w:t>05</w:t>
      </w:r>
      <w:r w:rsidRPr="008A4932">
        <w:rPr>
          <w:rFonts w:ascii="Calibri Light" w:hAnsi="Calibri Light" w:cs="Calibri Light"/>
          <w:b/>
          <w:bCs/>
          <w:color w:val="002060"/>
        </w:rPr>
        <w:t xml:space="preserve"> pontos)</w:t>
      </w:r>
    </w:p>
    <w:p w14:paraId="563B0CBD" w14:textId="66AD9F1E" w:rsidR="00CB46F8" w:rsidRPr="008A4932" w:rsidRDefault="00CB46F8" w:rsidP="00832E61">
      <w:pPr>
        <w:spacing w:after="0" w:line="360" w:lineRule="auto"/>
        <w:ind w:left="360"/>
        <w:jc w:val="both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 xml:space="preserve">Será considerada a capacidade do projeto cultural em contribuir para o enriquecimento e valorização de execução em COLETIVIDADE, ou seja, participar de </w:t>
      </w:r>
      <w:r w:rsidR="008C5705" w:rsidRPr="008A4932">
        <w:rPr>
          <w:rFonts w:ascii="Calibri Light" w:hAnsi="Calibri Light" w:cs="Calibri Light"/>
          <w:color w:val="002060"/>
        </w:rPr>
        <w:t xml:space="preserve">outro projeto. </w:t>
      </w:r>
    </w:p>
    <w:p w14:paraId="213B0D12" w14:textId="77777777" w:rsidR="008C5705" w:rsidRPr="008A4932" w:rsidRDefault="008C5705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Comentários: ____________________________________________________________</w:t>
      </w:r>
    </w:p>
    <w:p w14:paraId="7171277B" w14:textId="77777777" w:rsidR="008C5705" w:rsidRPr="008A4932" w:rsidRDefault="008C5705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14:paraId="41F5F2B2" w14:textId="77777777" w:rsidR="00832E61" w:rsidRPr="008A4932" w:rsidRDefault="008C5705" w:rsidP="00832E61">
      <w:pPr>
        <w:tabs>
          <w:tab w:val="num" w:pos="720"/>
        </w:tabs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14:paraId="1D047F83" w14:textId="335E4125" w:rsidR="008C5705" w:rsidRPr="008A4932" w:rsidRDefault="008C5705" w:rsidP="00832E61">
      <w:pPr>
        <w:tabs>
          <w:tab w:val="num" w:pos="720"/>
        </w:tabs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Nota: ___________</w:t>
      </w:r>
    </w:p>
    <w:p w14:paraId="18F97A3B" w14:textId="77777777" w:rsidR="00CC270F" w:rsidRPr="008A4932" w:rsidRDefault="00CC270F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</w:p>
    <w:p w14:paraId="6E0452A5" w14:textId="1E41F336" w:rsidR="00EA7CDD" w:rsidRPr="008A4932" w:rsidRDefault="00EA7CDD" w:rsidP="00832E61">
      <w:pPr>
        <w:spacing w:after="0" w:line="360" w:lineRule="auto"/>
        <w:rPr>
          <w:rFonts w:ascii="Calibri Light" w:hAnsi="Calibri Light" w:cs="Calibri Light"/>
          <w:color w:val="002060"/>
        </w:rPr>
      </w:pPr>
      <w:proofErr w:type="gramStart"/>
      <w:r w:rsidRPr="008A4932">
        <w:rPr>
          <w:rFonts w:ascii="Calibri Light" w:hAnsi="Calibri Light" w:cs="Calibri Light"/>
          <w:b/>
          <w:bCs/>
          <w:color w:val="002060"/>
        </w:rPr>
        <w:lastRenderedPageBreak/>
        <w:t>2 .</w:t>
      </w:r>
      <w:proofErr w:type="gramEnd"/>
      <w:r w:rsidRPr="008A4932">
        <w:rPr>
          <w:rFonts w:ascii="Calibri Light" w:hAnsi="Calibri Light" w:cs="Calibri Light"/>
          <w:b/>
          <w:bCs/>
          <w:color w:val="002060"/>
        </w:rPr>
        <w:t xml:space="preserve">  Medidas de acessibilidade (0 a </w:t>
      </w:r>
      <w:r w:rsidR="00944E8C" w:rsidRPr="008A4932">
        <w:rPr>
          <w:rFonts w:ascii="Calibri Light" w:hAnsi="Calibri Light" w:cs="Calibri Light"/>
          <w:b/>
          <w:bCs/>
          <w:color w:val="002060"/>
        </w:rPr>
        <w:t>05</w:t>
      </w:r>
      <w:r w:rsidRPr="008A4932">
        <w:rPr>
          <w:rFonts w:ascii="Calibri Light" w:hAnsi="Calibri Light" w:cs="Calibri Light"/>
          <w:b/>
          <w:bCs/>
          <w:color w:val="002060"/>
        </w:rPr>
        <w:t xml:space="preserve"> pontos)</w:t>
      </w:r>
      <w:r w:rsidRPr="008A4932">
        <w:rPr>
          <w:rFonts w:ascii="Calibri Light" w:hAnsi="Calibri Light" w:cs="Calibri Light"/>
          <w:color w:val="002060"/>
        </w:rPr>
        <w:br/>
        <w:t>Avaliar as medidas adotadas pelo projeto para garantir acessibilidade física, social e comunicacional para pessoas com deficiência.</w:t>
      </w:r>
    </w:p>
    <w:p w14:paraId="36E37B61" w14:textId="77777777" w:rsidR="00EA7CDD" w:rsidRPr="008A4932" w:rsidRDefault="00EA7CDD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Comentários: ____________________________________________________________</w:t>
      </w:r>
    </w:p>
    <w:p w14:paraId="50010065" w14:textId="77777777" w:rsidR="00EA7CDD" w:rsidRPr="008A4932" w:rsidRDefault="00EA7CDD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14:paraId="3C19EDC4" w14:textId="77777777" w:rsidR="00832E61" w:rsidRPr="008A4932" w:rsidRDefault="00EA7CDD" w:rsidP="00832E61">
      <w:pPr>
        <w:tabs>
          <w:tab w:val="num" w:pos="720"/>
        </w:tabs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14:paraId="017C9EA0" w14:textId="67BC4117" w:rsidR="0061631E" w:rsidRPr="008A4932" w:rsidRDefault="00EA7CDD" w:rsidP="00832E61">
      <w:pPr>
        <w:tabs>
          <w:tab w:val="num" w:pos="720"/>
        </w:tabs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Nota: ___________</w:t>
      </w:r>
    </w:p>
    <w:p w14:paraId="02B028D0" w14:textId="77777777" w:rsidR="0061631E" w:rsidRPr="008A4932" w:rsidRDefault="0061631E" w:rsidP="00832E61">
      <w:pPr>
        <w:tabs>
          <w:tab w:val="num" w:pos="720"/>
        </w:tabs>
        <w:spacing w:after="0" w:line="360" w:lineRule="auto"/>
        <w:ind w:left="720"/>
        <w:rPr>
          <w:rFonts w:ascii="Calibri Light" w:hAnsi="Calibri Light" w:cs="Calibri Light"/>
          <w:color w:val="002060"/>
        </w:rPr>
      </w:pPr>
    </w:p>
    <w:p w14:paraId="407571D9" w14:textId="5AFCB691" w:rsidR="00DB725A" w:rsidRPr="008A4932" w:rsidRDefault="004D78A3" w:rsidP="00832E61">
      <w:pPr>
        <w:pStyle w:val="PargrafodaLista"/>
        <w:numPr>
          <w:ilvl w:val="0"/>
          <w:numId w:val="16"/>
        </w:numPr>
        <w:tabs>
          <w:tab w:val="num" w:pos="720"/>
        </w:tabs>
        <w:spacing w:after="0" w:line="360" w:lineRule="auto"/>
        <w:rPr>
          <w:rFonts w:ascii="Calibri Light" w:hAnsi="Calibri Light" w:cs="Calibri Light"/>
          <w:b/>
          <w:bCs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 xml:space="preserve">Plano de divulgação </w:t>
      </w:r>
      <w:r w:rsidR="00A22115" w:rsidRPr="008A4932">
        <w:rPr>
          <w:rFonts w:ascii="Calibri Light" w:hAnsi="Calibri Light" w:cs="Calibri Light"/>
          <w:b/>
          <w:bCs/>
          <w:color w:val="002060"/>
        </w:rPr>
        <w:t xml:space="preserve">(0 a </w:t>
      </w:r>
      <w:r w:rsidR="00944E8C" w:rsidRPr="008A4932">
        <w:rPr>
          <w:rFonts w:ascii="Calibri Light" w:hAnsi="Calibri Light" w:cs="Calibri Light"/>
          <w:b/>
          <w:bCs/>
          <w:color w:val="002060"/>
        </w:rPr>
        <w:t>05</w:t>
      </w:r>
      <w:r w:rsidR="00A22115" w:rsidRPr="008A4932">
        <w:rPr>
          <w:rFonts w:ascii="Calibri Light" w:hAnsi="Calibri Light" w:cs="Calibri Light"/>
          <w:b/>
          <w:bCs/>
          <w:color w:val="002060"/>
        </w:rPr>
        <w:t xml:space="preserve"> pontos)</w:t>
      </w:r>
    </w:p>
    <w:p w14:paraId="0FE2007D" w14:textId="749D751C" w:rsidR="00A22115" w:rsidRPr="008A4932" w:rsidRDefault="00A22115" w:rsidP="00832E61">
      <w:pPr>
        <w:pStyle w:val="PargrafodaLista"/>
        <w:spacing w:after="0" w:line="360" w:lineRule="auto"/>
        <w:ind w:left="1110"/>
        <w:jc w:val="both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br/>
      </w:r>
      <w:r w:rsidR="004D78A3" w:rsidRPr="008A4932">
        <w:rPr>
          <w:rFonts w:ascii="Calibri Light" w:hAnsi="Calibri Light" w:cs="Calibri Light"/>
          <w:color w:val="002060"/>
        </w:rPr>
        <w:t>Será avaliada a qualidade e suficiência das seguintes informações: detalhamento do plano de comunicação e divulgação do projeto; mídias e materiais apresentados; coerência do plano de comunicação e divulgação do projeto; estratégias para atingir o público-alvo</w:t>
      </w:r>
      <w:r w:rsidR="00DB725A" w:rsidRPr="008A4932">
        <w:rPr>
          <w:rFonts w:ascii="Calibri Light" w:hAnsi="Calibri Light" w:cs="Calibri Light"/>
          <w:color w:val="002060"/>
        </w:rPr>
        <w:t xml:space="preserve">. </w:t>
      </w:r>
    </w:p>
    <w:p w14:paraId="6C397148" w14:textId="77777777" w:rsidR="00A22115" w:rsidRPr="008A4932" w:rsidRDefault="00A22115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Comentários: ____________________________________________________________</w:t>
      </w:r>
    </w:p>
    <w:p w14:paraId="72BBC7FF" w14:textId="77777777" w:rsidR="00A22115" w:rsidRPr="008A4932" w:rsidRDefault="00A22115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14:paraId="3BC66CAB" w14:textId="77777777" w:rsidR="00832E61" w:rsidRPr="008A4932" w:rsidRDefault="00A22115" w:rsidP="00832E61">
      <w:pPr>
        <w:tabs>
          <w:tab w:val="num" w:pos="720"/>
        </w:tabs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14:paraId="28F470C2" w14:textId="2D233C20" w:rsidR="00A22115" w:rsidRPr="008A4932" w:rsidRDefault="00A22115" w:rsidP="00832E61">
      <w:pPr>
        <w:tabs>
          <w:tab w:val="num" w:pos="720"/>
        </w:tabs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Nota: ___________</w:t>
      </w:r>
    </w:p>
    <w:p w14:paraId="7ED2FD99" w14:textId="77777777" w:rsidR="0061631E" w:rsidRPr="008A4932" w:rsidRDefault="0061631E" w:rsidP="00832E61">
      <w:pPr>
        <w:spacing w:after="0" w:line="360" w:lineRule="auto"/>
        <w:rPr>
          <w:rFonts w:ascii="Calibri Light" w:hAnsi="Calibri Light" w:cs="Calibri Light"/>
          <w:color w:val="002060"/>
        </w:rPr>
      </w:pPr>
    </w:p>
    <w:p w14:paraId="65D3614D" w14:textId="075418B2" w:rsidR="00CC270F" w:rsidRPr="008A4932" w:rsidRDefault="00CC270F" w:rsidP="00832E61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 xml:space="preserve">4. </w:t>
      </w:r>
      <w:r w:rsidR="00933597" w:rsidRPr="008A4932">
        <w:rPr>
          <w:rFonts w:ascii="Calibri Light" w:hAnsi="Calibri Light" w:cs="Calibri Light"/>
          <w:b/>
          <w:bCs/>
          <w:color w:val="002060"/>
        </w:rPr>
        <w:t xml:space="preserve">Abrangência das ações </w:t>
      </w:r>
      <w:r w:rsidR="00D034B6" w:rsidRPr="008A4932">
        <w:rPr>
          <w:rFonts w:ascii="Calibri Light" w:hAnsi="Calibri Light" w:cs="Calibri Light"/>
          <w:b/>
          <w:bCs/>
          <w:color w:val="002060"/>
        </w:rPr>
        <w:t xml:space="preserve">( </w:t>
      </w:r>
      <w:r w:rsidRPr="008A4932">
        <w:rPr>
          <w:rFonts w:ascii="Calibri Light" w:hAnsi="Calibri Light" w:cs="Calibri Light"/>
          <w:b/>
          <w:bCs/>
          <w:color w:val="002060"/>
        </w:rPr>
        <w:t>0 a 10 pontos)</w:t>
      </w:r>
      <w:r w:rsidRPr="008A4932">
        <w:rPr>
          <w:rFonts w:ascii="Calibri Light" w:hAnsi="Calibri Light" w:cs="Calibri Light"/>
          <w:color w:val="002060"/>
        </w:rPr>
        <w:br/>
      </w:r>
      <w:r w:rsidR="00D034B6" w:rsidRPr="008A4932">
        <w:rPr>
          <w:rFonts w:ascii="Calibri Light" w:hAnsi="Calibri Light" w:cs="Calibri Light"/>
          <w:color w:val="002060"/>
        </w:rPr>
        <w:t>Será avaliada e pontuada ações presenciais</w:t>
      </w:r>
      <w:r w:rsidR="008C4F57" w:rsidRPr="008A4932">
        <w:rPr>
          <w:rFonts w:ascii="Calibri Light" w:hAnsi="Calibri Light" w:cs="Calibri Light"/>
          <w:color w:val="002060"/>
        </w:rPr>
        <w:t xml:space="preserve">, virtuais ou híbridas distintas entre si realizadas nas diversas áreas da cidade, considerando as menos populosas e/ou remotas. </w:t>
      </w:r>
    </w:p>
    <w:p w14:paraId="7E359475" w14:textId="77777777" w:rsidR="00CC270F" w:rsidRPr="008A4932" w:rsidRDefault="00CC270F" w:rsidP="00832E61">
      <w:pPr>
        <w:numPr>
          <w:ilvl w:val="0"/>
          <w:numId w:val="1"/>
        </w:num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Comentários: ____________________________________________________________</w:t>
      </w:r>
    </w:p>
    <w:p w14:paraId="688D3A7F" w14:textId="77777777" w:rsidR="00CC270F" w:rsidRPr="008A4932" w:rsidRDefault="00CC270F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14:paraId="1C4B6C33" w14:textId="559BE48E" w:rsidR="00CC270F" w:rsidRPr="008A4932" w:rsidRDefault="00CC270F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14:paraId="76812CDD" w14:textId="71493076" w:rsidR="00CC270F" w:rsidRPr="008A4932" w:rsidRDefault="00CC270F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Nota: __________</w:t>
      </w:r>
    </w:p>
    <w:p w14:paraId="2B8D51FC" w14:textId="466816B8" w:rsidR="00E041FC" w:rsidRPr="008A4932" w:rsidRDefault="00E041FC" w:rsidP="00E041FC">
      <w:pPr>
        <w:spacing w:after="0" w:line="360" w:lineRule="auto"/>
        <w:rPr>
          <w:rFonts w:ascii="Calibri Light" w:hAnsi="Calibri Light" w:cs="Calibri Light"/>
          <w:b/>
          <w:bCs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 xml:space="preserve">5.  Atributos técnicos da ação (0 a </w:t>
      </w:r>
      <w:r w:rsidR="00045813" w:rsidRPr="008A4932">
        <w:rPr>
          <w:rFonts w:ascii="Calibri Light" w:hAnsi="Calibri Light" w:cs="Calibri Light"/>
          <w:b/>
          <w:bCs/>
          <w:color w:val="002060"/>
        </w:rPr>
        <w:t>2</w:t>
      </w:r>
      <w:r w:rsidRPr="008A4932">
        <w:rPr>
          <w:rFonts w:ascii="Calibri Light" w:hAnsi="Calibri Light" w:cs="Calibri Light"/>
          <w:b/>
          <w:bCs/>
          <w:color w:val="002060"/>
        </w:rPr>
        <w:t xml:space="preserve">0 pontos) </w:t>
      </w:r>
    </w:p>
    <w:p w14:paraId="678EFEEB" w14:textId="77777777" w:rsidR="00E041FC" w:rsidRPr="008A4932" w:rsidRDefault="00E041FC" w:rsidP="00E041FC">
      <w:pPr>
        <w:spacing w:after="0" w:line="360" w:lineRule="auto"/>
        <w:jc w:val="both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lastRenderedPageBreak/>
        <w:t>Neste critério serão analisados variáveis necessárias para a adequação operacionalização e da proposta cultural pretendida, de forma clara, minuciosa, bem detalhada financeiramente, observando a máxima da eficiência entre a razoabilidade dos procedimentos apresentados, adequação dos critérios artísticos e financeiros, serviços e equipamentos.</w:t>
      </w:r>
    </w:p>
    <w:p w14:paraId="73D67D6C" w14:textId="77777777" w:rsidR="00E041FC" w:rsidRPr="008A4932" w:rsidRDefault="00E041FC" w:rsidP="00E041FC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Comentários: ____________________________________________________________</w:t>
      </w:r>
    </w:p>
    <w:p w14:paraId="06968256" w14:textId="77777777" w:rsidR="00E041FC" w:rsidRPr="008A4932" w:rsidRDefault="00E041FC" w:rsidP="00E041FC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14:paraId="5712D882" w14:textId="77777777" w:rsidR="00E041FC" w:rsidRPr="008A4932" w:rsidRDefault="00E041FC" w:rsidP="00E041FC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14:paraId="0908E712" w14:textId="77777777" w:rsidR="00E041FC" w:rsidRPr="008A4932" w:rsidRDefault="00E041FC" w:rsidP="00E041FC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Nota: ___________</w:t>
      </w:r>
    </w:p>
    <w:p w14:paraId="359549F9" w14:textId="77777777" w:rsidR="00E041FC" w:rsidRPr="008A4932" w:rsidRDefault="00E041FC" w:rsidP="00E041FC">
      <w:pPr>
        <w:spacing w:after="0" w:line="360" w:lineRule="auto"/>
        <w:rPr>
          <w:rFonts w:ascii="Calibri Light" w:hAnsi="Calibri Light" w:cs="Calibri Light"/>
          <w:b/>
          <w:bCs/>
          <w:color w:val="002060"/>
        </w:rPr>
      </w:pPr>
    </w:p>
    <w:p w14:paraId="187DBBAE" w14:textId="77777777" w:rsidR="00832E61" w:rsidRPr="008A4932" w:rsidRDefault="00832E61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</w:p>
    <w:p w14:paraId="5988F2A9" w14:textId="2E697454" w:rsidR="00FB03CF" w:rsidRPr="008A4932" w:rsidRDefault="00FB03CF" w:rsidP="00832E61">
      <w:pPr>
        <w:spacing w:after="0" w:line="360" w:lineRule="auto"/>
        <w:rPr>
          <w:rFonts w:ascii="Calibri Light" w:hAnsi="Calibri Light" w:cs="Calibri Light"/>
          <w:b/>
          <w:bCs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  <w:highlight w:val="yellow"/>
        </w:rPr>
        <w:t>CRITÉRIOS ARTÍSITICOS (60 PONTOS)</w:t>
      </w:r>
      <w:r w:rsidRPr="008A4932">
        <w:rPr>
          <w:rFonts w:ascii="Calibri Light" w:hAnsi="Calibri Light" w:cs="Calibri Light"/>
          <w:b/>
          <w:bCs/>
          <w:color w:val="002060"/>
        </w:rPr>
        <w:t xml:space="preserve"> </w:t>
      </w:r>
    </w:p>
    <w:p w14:paraId="341EEB9C" w14:textId="67B75F4D" w:rsidR="00D50E9B" w:rsidRPr="008A4932" w:rsidRDefault="00E041FC" w:rsidP="00832E61">
      <w:pPr>
        <w:spacing w:after="0" w:line="360" w:lineRule="auto"/>
        <w:rPr>
          <w:rFonts w:ascii="Calibri Light" w:hAnsi="Calibri Light" w:cs="Calibri Light"/>
          <w:b/>
          <w:bCs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>6</w:t>
      </w:r>
      <w:r w:rsidR="00D50E9B" w:rsidRPr="008A4932">
        <w:rPr>
          <w:rFonts w:ascii="Calibri Light" w:hAnsi="Calibri Light" w:cs="Calibri Light"/>
          <w:b/>
          <w:bCs/>
          <w:color w:val="002060"/>
        </w:rPr>
        <w:t xml:space="preserve">. Protagonismo do proponente e integrantes (0 a </w:t>
      </w:r>
      <w:r w:rsidR="00832E61" w:rsidRPr="008A4932">
        <w:rPr>
          <w:rFonts w:ascii="Calibri Light" w:hAnsi="Calibri Light" w:cs="Calibri Light"/>
          <w:b/>
          <w:bCs/>
          <w:color w:val="002060"/>
        </w:rPr>
        <w:t>2</w:t>
      </w:r>
      <w:r w:rsidR="00D50E9B" w:rsidRPr="008A4932">
        <w:rPr>
          <w:rFonts w:ascii="Calibri Light" w:hAnsi="Calibri Light" w:cs="Calibri Light"/>
          <w:b/>
          <w:bCs/>
          <w:color w:val="002060"/>
        </w:rPr>
        <w:t xml:space="preserve">0 pontos) </w:t>
      </w:r>
    </w:p>
    <w:p w14:paraId="21418A9A" w14:textId="77777777" w:rsidR="00D50E9B" w:rsidRPr="008A4932" w:rsidRDefault="00D50E9B" w:rsidP="00832E61">
      <w:pPr>
        <w:spacing w:after="0" w:line="360" w:lineRule="auto"/>
        <w:jc w:val="both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 xml:space="preserve">Neste critério serão analisados dados do proponente com BASE NAS INFORMAÇÕES AUTO-DECLARADAS no ato da inscrição, sendo que, no caso de pessoa jurídica a análise será realizada com base nas informações autodeclaradas somente para o SEU REPRESENTANTE LEGAL. </w:t>
      </w:r>
    </w:p>
    <w:p w14:paraId="6A6F01FF" w14:textId="77777777" w:rsidR="00D50E9B" w:rsidRPr="008A4932" w:rsidRDefault="00D50E9B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Comentários: ____________________________________________________________</w:t>
      </w:r>
    </w:p>
    <w:p w14:paraId="3FAC7B7D" w14:textId="77777777" w:rsidR="00D50E9B" w:rsidRPr="008A4932" w:rsidRDefault="00D50E9B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14:paraId="570A3ACF" w14:textId="77777777" w:rsidR="00D50E9B" w:rsidRPr="008A4932" w:rsidRDefault="00D50E9B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14:paraId="3E7EED38" w14:textId="77777777" w:rsidR="00D50E9B" w:rsidRPr="008A4932" w:rsidRDefault="00D50E9B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Nota: ___________</w:t>
      </w:r>
    </w:p>
    <w:p w14:paraId="3F301F07" w14:textId="297F3530" w:rsidR="00DE02A3" w:rsidRPr="008A4932" w:rsidRDefault="00D50E9B" w:rsidP="00832E61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>7</w:t>
      </w:r>
      <w:r w:rsidR="00DE02A3" w:rsidRPr="008A4932">
        <w:rPr>
          <w:rFonts w:ascii="Calibri Light" w:hAnsi="Calibri Light" w:cs="Calibri Light"/>
          <w:b/>
          <w:bCs/>
          <w:color w:val="002060"/>
        </w:rPr>
        <w:t>. Militância Cultural (0 a 10 pontos)</w:t>
      </w:r>
      <w:r w:rsidR="00DE02A3" w:rsidRPr="008A4932">
        <w:rPr>
          <w:rFonts w:ascii="Calibri Light" w:hAnsi="Calibri Light" w:cs="Calibri Light"/>
          <w:color w:val="002060"/>
        </w:rPr>
        <w:br/>
        <w:t>Será pontuada a militância artístico-cultural declarada do proponente na área pretendida cuja descrição deverá figurar em formulário pertinente com a respectiva documentação comprobatória:</w:t>
      </w:r>
    </w:p>
    <w:p w14:paraId="34233778" w14:textId="77777777" w:rsidR="00DE02A3" w:rsidRPr="008A4932" w:rsidRDefault="00DE02A3" w:rsidP="00832E61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 xml:space="preserve"> 00 ponto ...........………........................ sem militância declarada, projeto reprovado </w:t>
      </w:r>
    </w:p>
    <w:p w14:paraId="4613CDF6" w14:textId="77777777" w:rsidR="00DE02A3" w:rsidRPr="008A4932" w:rsidRDefault="00DE02A3" w:rsidP="00832E61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 xml:space="preserve">03 pontos ...................….......................................... militância mínima de 12 meses </w:t>
      </w:r>
    </w:p>
    <w:p w14:paraId="00D12845" w14:textId="77777777" w:rsidR="00DE02A3" w:rsidRPr="008A4932" w:rsidRDefault="00DE02A3" w:rsidP="00832E61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05 pontos .................................... militância acima de 12 meses ano até 24 meses 10  pontos .............................................................. militância superior a 48 meses</w:t>
      </w:r>
    </w:p>
    <w:p w14:paraId="730280A2" w14:textId="77777777" w:rsidR="00DE02A3" w:rsidRPr="008A4932" w:rsidRDefault="00DE02A3" w:rsidP="00832E61">
      <w:pPr>
        <w:numPr>
          <w:ilvl w:val="0"/>
          <w:numId w:val="1"/>
        </w:num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lastRenderedPageBreak/>
        <w:t>Comentários: ____________________________________________________________</w:t>
      </w:r>
    </w:p>
    <w:p w14:paraId="420DAF14" w14:textId="77777777" w:rsidR="00DE02A3" w:rsidRPr="008A4932" w:rsidRDefault="00DE02A3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14:paraId="2CAB47DD" w14:textId="77777777" w:rsidR="00832E61" w:rsidRPr="008A4932" w:rsidRDefault="00DE02A3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14:paraId="62225F9E" w14:textId="77777777" w:rsidR="00832E61" w:rsidRPr="008A4932" w:rsidRDefault="00832E61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</w:p>
    <w:p w14:paraId="1D67445A" w14:textId="77777777" w:rsidR="00832E61" w:rsidRPr="008A4932" w:rsidRDefault="00832E61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</w:p>
    <w:p w14:paraId="22026AC2" w14:textId="3684BD84" w:rsidR="00DE02A3" w:rsidRPr="008A4932" w:rsidRDefault="00DE02A3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Nota: ___________</w:t>
      </w:r>
    </w:p>
    <w:p w14:paraId="23D6066F" w14:textId="6DB5FB9B" w:rsidR="00CB46F8" w:rsidRPr="008A4932" w:rsidRDefault="00E129FB" w:rsidP="00832E61">
      <w:pPr>
        <w:pStyle w:val="PargrafodaLista"/>
        <w:numPr>
          <w:ilvl w:val="0"/>
          <w:numId w:val="19"/>
        </w:numPr>
        <w:spacing w:after="0" w:line="360" w:lineRule="auto"/>
        <w:jc w:val="both"/>
        <w:rPr>
          <w:rFonts w:ascii="Calibri Light" w:hAnsi="Calibri Light" w:cs="Calibri Light"/>
          <w:b/>
          <w:bCs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 xml:space="preserve">Entendimento da proposta artística </w:t>
      </w:r>
      <w:r w:rsidR="00CB46F8" w:rsidRPr="008A4932">
        <w:rPr>
          <w:rFonts w:ascii="Calibri Light" w:hAnsi="Calibri Light" w:cs="Calibri Light"/>
          <w:b/>
          <w:bCs/>
          <w:color w:val="002060"/>
        </w:rPr>
        <w:t>(0 a 10 pontos)</w:t>
      </w:r>
    </w:p>
    <w:p w14:paraId="64C1A212" w14:textId="77777777" w:rsidR="00CB46F8" w:rsidRPr="008A4932" w:rsidRDefault="00CB46F8" w:rsidP="00832E61">
      <w:pPr>
        <w:spacing w:after="0" w:line="360" w:lineRule="auto"/>
        <w:jc w:val="both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Será avaliado a coerência e clareza da proposta, deverá avaliar se o projeto apresenta objetivos bem definidos nas atividades planejadas. Será avaliada a capacidade do projeto cultural tem em demonstrar clareza na descrição dos métodos utilizados e o planejamento das etapas para a construção do produto cultural, destacando suas particularidades artístico-culturais:</w:t>
      </w:r>
    </w:p>
    <w:p w14:paraId="6F528898" w14:textId="77777777" w:rsidR="00CB46F8" w:rsidRPr="008A4932" w:rsidRDefault="00CB46F8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Comentários: ____________________________________________________________</w:t>
      </w:r>
    </w:p>
    <w:p w14:paraId="4C4F2501" w14:textId="77777777" w:rsidR="00CB46F8" w:rsidRPr="008A4932" w:rsidRDefault="00CB46F8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14:paraId="134B85E3" w14:textId="77777777" w:rsidR="00CB46F8" w:rsidRPr="008A4932" w:rsidRDefault="00CB46F8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____________________________________________________________Nota: ___________</w:t>
      </w:r>
    </w:p>
    <w:p w14:paraId="0B16C6C3" w14:textId="6C9A4F79" w:rsidR="006A7928" w:rsidRPr="008A4932" w:rsidRDefault="00517171" w:rsidP="00832E61">
      <w:pPr>
        <w:pStyle w:val="PargrafodaLista"/>
        <w:numPr>
          <w:ilvl w:val="0"/>
          <w:numId w:val="19"/>
        </w:numPr>
        <w:spacing w:after="0" w:line="360" w:lineRule="auto"/>
        <w:jc w:val="both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 xml:space="preserve">Descrição detalhada do projeto cultural </w:t>
      </w:r>
      <w:r w:rsidR="00CC270F" w:rsidRPr="008A4932">
        <w:rPr>
          <w:rFonts w:ascii="Calibri Light" w:hAnsi="Calibri Light" w:cs="Calibri Light"/>
          <w:b/>
          <w:bCs/>
          <w:color w:val="002060"/>
        </w:rPr>
        <w:t>(0 a 10 pontos)</w:t>
      </w:r>
    </w:p>
    <w:p w14:paraId="26500F00" w14:textId="03236E77" w:rsidR="00694416" w:rsidRPr="008A4932" w:rsidRDefault="00694416" w:rsidP="00832E61">
      <w:pPr>
        <w:pStyle w:val="PargrafodaLista"/>
        <w:spacing w:after="0" w:line="360" w:lineRule="auto"/>
        <w:jc w:val="both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 xml:space="preserve">Cronograma e planejamento </w:t>
      </w:r>
    </w:p>
    <w:p w14:paraId="56D8BB8C" w14:textId="05077B6D" w:rsidR="006A7928" w:rsidRPr="008A4932" w:rsidRDefault="00CC270F" w:rsidP="00832E61">
      <w:pPr>
        <w:pStyle w:val="PargrafodaLista"/>
        <w:spacing w:after="0" w:line="360" w:lineRule="auto"/>
        <w:jc w:val="both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br/>
      </w:r>
      <w:r w:rsidR="00517171" w:rsidRPr="008A4932">
        <w:rPr>
          <w:rFonts w:ascii="Calibri Light" w:hAnsi="Calibri Light" w:cs="Calibri Light"/>
          <w:color w:val="002060"/>
        </w:rPr>
        <w:t>Será avaliada a cara</w:t>
      </w:r>
      <w:r w:rsidR="007337BA" w:rsidRPr="008A4932">
        <w:rPr>
          <w:rFonts w:ascii="Calibri Light" w:hAnsi="Calibri Light" w:cs="Calibri Light"/>
          <w:color w:val="002060"/>
        </w:rPr>
        <w:t xml:space="preserve">cterização do produto cultural, serão analisadas e pontuadas: consistência e coerência das ideias e informações exposta no objeto; o estilo a ser apresentado; compatibilidade entre o produto cultural proposto e a metodologia utilizada para execução; </w:t>
      </w:r>
      <w:r w:rsidR="006A7928" w:rsidRPr="008A4932">
        <w:rPr>
          <w:rFonts w:ascii="Calibri Light" w:hAnsi="Calibri Light" w:cs="Calibri Light"/>
          <w:color w:val="002060"/>
        </w:rPr>
        <w:t xml:space="preserve">compatibilidade dos custos (adequação orçamentária e aos preços de mercado); viabilidade de realização (compatibilidade entre objeto, estratégia de ação e orçamento). </w:t>
      </w:r>
    </w:p>
    <w:p w14:paraId="0D4A6F7A" w14:textId="77777777" w:rsidR="006A7928" w:rsidRPr="008A4932" w:rsidRDefault="006A7928" w:rsidP="00832E61">
      <w:pPr>
        <w:pStyle w:val="PargrafodaLista"/>
        <w:spacing w:after="0" w:line="360" w:lineRule="auto"/>
        <w:rPr>
          <w:rFonts w:ascii="Calibri Light" w:hAnsi="Calibri Light" w:cs="Calibri Light"/>
          <w:color w:val="002060"/>
        </w:rPr>
      </w:pPr>
    </w:p>
    <w:p w14:paraId="17F7D620" w14:textId="77777777" w:rsidR="00AD39D1" w:rsidRPr="008A4932" w:rsidRDefault="00CC270F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 xml:space="preserve">Comentários: </w:t>
      </w:r>
      <w:r w:rsidR="00AD39D1"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14:paraId="19DE426C" w14:textId="77777777" w:rsidR="00AD39D1" w:rsidRPr="008A4932" w:rsidRDefault="00AD39D1" w:rsidP="00832E61">
      <w:pPr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14:paraId="06116EC7" w14:textId="77777777" w:rsidR="008A4932" w:rsidRDefault="00AD39D1" w:rsidP="00832E61">
      <w:pPr>
        <w:tabs>
          <w:tab w:val="num" w:pos="720"/>
        </w:tabs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____________________________________________________________</w:t>
      </w:r>
    </w:p>
    <w:p w14:paraId="028E67CF" w14:textId="1F93D9A6" w:rsidR="00CC270F" w:rsidRPr="008A4932" w:rsidRDefault="00CC270F" w:rsidP="00832E61">
      <w:pPr>
        <w:tabs>
          <w:tab w:val="num" w:pos="720"/>
        </w:tabs>
        <w:spacing w:after="0" w:line="360" w:lineRule="auto"/>
        <w:ind w:left="720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lastRenderedPageBreak/>
        <w:t>Nota: ___________</w:t>
      </w:r>
    </w:p>
    <w:p w14:paraId="5D752A7E" w14:textId="77777777" w:rsidR="00AD39D1" w:rsidRPr="008A4932" w:rsidRDefault="00AD39D1" w:rsidP="00832E61">
      <w:pPr>
        <w:tabs>
          <w:tab w:val="num" w:pos="720"/>
        </w:tabs>
        <w:spacing w:after="0" w:line="360" w:lineRule="auto"/>
        <w:ind w:left="720"/>
        <w:rPr>
          <w:rFonts w:ascii="Calibri Light" w:hAnsi="Calibri Light" w:cs="Calibri Light"/>
          <w:color w:val="002060"/>
        </w:rPr>
      </w:pPr>
    </w:p>
    <w:p w14:paraId="1FCD84C7" w14:textId="77777777" w:rsidR="00CC270F" w:rsidRPr="008A4932" w:rsidRDefault="00CC270F" w:rsidP="00832E61">
      <w:pPr>
        <w:spacing w:after="0" w:line="360" w:lineRule="auto"/>
        <w:rPr>
          <w:rFonts w:ascii="Calibri Light" w:hAnsi="Calibri Light" w:cs="Calibri Light"/>
          <w:b/>
          <w:bCs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>Pontuação Total: ____________/100</w:t>
      </w:r>
    </w:p>
    <w:p w14:paraId="54859932" w14:textId="77777777" w:rsidR="00AD39D1" w:rsidRPr="008A4932" w:rsidRDefault="00AD39D1" w:rsidP="00832E61">
      <w:pPr>
        <w:spacing w:after="0" w:line="360" w:lineRule="auto"/>
        <w:rPr>
          <w:rFonts w:ascii="Calibri Light" w:hAnsi="Calibri Light" w:cs="Calibri Light"/>
          <w:b/>
          <w:bCs/>
          <w:color w:val="002060"/>
        </w:rPr>
      </w:pPr>
    </w:p>
    <w:p w14:paraId="1CCB2BFE" w14:textId="77777777" w:rsidR="00AD39D1" w:rsidRPr="008A4932" w:rsidRDefault="00AD39D1" w:rsidP="00832E61">
      <w:pPr>
        <w:spacing w:after="0" w:line="360" w:lineRule="auto"/>
        <w:rPr>
          <w:rFonts w:ascii="Calibri Light" w:hAnsi="Calibri Light" w:cs="Calibri Light"/>
          <w:color w:val="002060"/>
        </w:rPr>
      </w:pPr>
    </w:p>
    <w:p w14:paraId="2A6B8BE7" w14:textId="77777777" w:rsidR="00CC270F" w:rsidRPr="008A4932" w:rsidRDefault="00CC270F" w:rsidP="00832E61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>Conclusão e Recomendações:</w:t>
      </w:r>
    </w:p>
    <w:p w14:paraId="7AE2ECF0" w14:textId="77777777" w:rsidR="00CC270F" w:rsidRPr="008A4932" w:rsidRDefault="00CC270F" w:rsidP="00832E61">
      <w:pPr>
        <w:numPr>
          <w:ilvl w:val="0"/>
          <w:numId w:val="12"/>
        </w:num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Recomendações para melhoria: ___________________________________________</w:t>
      </w:r>
    </w:p>
    <w:p w14:paraId="3967DC87" w14:textId="77777777" w:rsidR="00AD39D1" w:rsidRPr="008A4932" w:rsidRDefault="00CC270F" w:rsidP="00832E61">
      <w:pPr>
        <w:numPr>
          <w:ilvl w:val="0"/>
          <w:numId w:val="12"/>
        </w:num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O projeto deve ser aprovado? ( ) Sim ( ) Não</w:t>
      </w:r>
      <w:r w:rsidRPr="008A4932">
        <w:rPr>
          <w:rFonts w:ascii="Calibri Light" w:hAnsi="Calibri Light" w:cs="Calibri Light"/>
          <w:color w:val="002060"/>
        </w:rPr>
        <w:br/>
      </w:r>
    </w:p>
    <w:p w14:paraId="6EA8B316" w14:textId="39638165" w:rsidR="00CC270F" w:rsidRPr="008A4932" w:rsidRDefault="00CC270F" w:rsidP="00832E61">
      <w:pPr>
        <w:numPr>
          <w:ilvl w:val="0"/>
          <w:numId w:val="12"/>
        </w:num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Justificativa: ____________________________________________________________</w:t>
      </w:r>
    </w:p>
    <w:p w14:paraId="3EDA6439" w14:textId="7D5DC3D0" w:rsidR="00CC270F" w:rsidRPr="008A4932" w:rsidRDefault="00CC270F" w:rsidP="00832E61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Nome do avaliador: _________________________________________________</w:t>
      </w:r>
    </w:p>
    <w:p w14:paraId="2CD0EF17" w14:textId="7DB1257C" w:rsidR="00CC270F" w:rsidRPr="008A4932" w:rsidRDefault="00CC270F" w:rsidP="00832E61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Assinatura: ________________________________________________________</w:t>
      </w:r>
    </w:p>
    <w:p w14:paraId="383A20D4" w14:textId="531402C1" w:rsidR="00CC270F" w:rsidRPr="008A4932" w:rsidRDefault="00CC270F" w:rsidP="00832E61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Data de avaliação: __________________________________________________</w:t>
      </w:r>
    </w:p>
    <w:p w14:paraId="05279785" w14:textId="77777777" w:rsidR="00CC270F" w:rsidRPr="008A4932" w:rsidRDefault="00CC270F" w:rsidP="00832E61">
      <w:pPr>
        <w:spacing w:after="0" w:line="360" w:lineRule="auto"/>
        <w:rPr>
          <w:rFonts w:ascii="Calibri Light" w:hAnsi="Calibri Light" w:cs="Calibri Light"/>
          <w:color w:val="002060"/>
        </w:rPr>
      </w:pPr>
    </w:p>
    <w:p w14:paraId="5AB45E4F" w14:textId="77777777" w:rsidR="003A3DAF" w:rsidRPr="008A4932" w:rsidRDefault="003A3DAF" w:rsidP="00832E61">
      <w:pPr>
        <w:spacing w:after="0" w:line="360" w:lineRule="auto"/>
        <w:rPr>
          <w:rFonts w:ascii="Calibri Light" w:hAnsi="Calibri Light" w:cs="Calibri Light"/>
          <w:color w:val="002060"/>
        </w:rPr>
      </w:pPr>
    </w:p>
    <w:p w14:paraId="415DDF2C" w14:textId="77777777" w:rsidR="003A3DAF" w:rsidRPr="008A4932" w:rsidRDefault="003A3DAF" w:rsidP="003A3DAF">
      <w:pPr>
        <w:spacing w:after="0" w:line="360" w:lineRule="auto"/>
        <w:rPr>
          <w:rFonts w:ascii="Calibri Light" w:hAnsi="Calibri Light" w:cs="Calibri Light"/>
          <w:b/>
          <w:bCs/>
          <w:color w:val="002060"/>
        </w:rPr>
      </w:pPr>
      <w:r w:rsidRPr="008A4932">
        <w:rPr>
          <w:rFonts w:ascii="Calibri Light" w:hAnsi="Calibri Light" w:cs="Calibri Light"/>
          <w:b/>
          <w:bCs/>
          <w:color w:val="002060"/>
        </w:rPr>
        <w:t>2 - CRITÉRIOS DE DESEMPATE</w:t>
      </w:r>
    </w:p>
    <w:p w14:paraId="49477FD6" w14:textId="77777777" w:rsidR="003A3DAF" w:rsidRPr="008A4932" w:rsidRDefault="003A3DAF" w:rsidP="003A3DAF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 xml:space="preserve"> 2.1 - Os critérios de desempate serão utilizados dentro da ordem crescente abaixo especificada: </w:t>
      </w:r>
    </w:p>
    <w:p w14:paraId="57002150" w14:textId="77777777" w:rsidR="003A3DAF" w:rsidRPr="008A4932" w:rsidRDefault="003A3DAF" w:rsidP="003A3DAF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 xml:space="preserve">2.1.1 - Maior nota no total do Critério Arte. </w:t>
      </w:r>
    </w:p>
    <w:p w14:paraId="3B0ADB78" w14:textId="77777777" w:rsidR="003A3DAF" w:rsidRPr="008A4932" w:rsidRDefault="003A3DAF" w:rsidP="003A3DAF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>2.1.2 - Maior tempo de “Militância do Proponente”.</w:t>
      </w:r>
    </w:p>
    <w:p w14:paraId="2A926988" w14:textId="77777777" w:rsidR="003A3DAF" w:rsidRPr="008A4932" w:rsidRDefault="003A3DAF" w:rsidP="003A3DAF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 xml:space="preserve"> 2.1.3 - Maior nota total do critério de Fomento. </w:t>
      </w:r>
    </w:p>
    <w:p w14:paraId="4DE73F34" w14:textId="77777777" w:rsidR="003A3DAF" w:rsidRPr="008A4932" w:rsidRDefault="003A3DAF" w:rsidP="003A3DAF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 xml:space="preserve">2.1.4 - Maior nota no total do critério Técnica. </w:t>
      </w:r>
    </w:p>
    <w:p w14:paraId="3B707B98" w14:textId="77777777" w:rsidR="003A3DAF" w:rsidRPr="008A4932" w:rsidRDefault="003A3DAF" w:rsidP="003A3DAF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 xml:space="preserve">2.1.5 - Proponente mais velho (data de nascimento). </w:t>
      </w:r>
    </w:p>
    <w:p w14:paraId="6542378E" w14:textId="77777777" w:rsidR="003A3DAF" w:rsidRPr="008A4932" w:rsidRDefault="003A3DAF" w:rsidP="003A3DAF">
      <w:pPr>
        <w:spacing w:after="0" w:line="360" w:lineRule="auto"/>
        <w:rPr>
          <w:rFonts w:ascii="Calibri Light" w:hAnsi="Calibri Light" w:cs="Calibri Light"/>
          <w:color w:val="002060"/>
        </w:rPr>
      </w:pPr>
      <w:r w:rsidRPr="008A4932">
        <w:rPr>
          <w:rFonts w:ascii="Calibri Light" w:hAnsi="Calibri Light" w:cs="Calibri Light"/>
          <w:color w:val="002060"/>
        </w:rPr>
        <w:t xml:space="preserve">2.1.6 - Sorteio, com a presença dos membros da CAS e da Secult. </w:t>
      </w:r>
    </w:p>
    <w:p w14:paraId="21CFABB4" w14:textId="77777777" w:rsidR="003A3DAF" w:rsidRPr="008A4932" w:rsidRDefault="003A3DAF" w:rsidP="00832E61">
      <w:pPr>
        <w:spacing w:after="0" w:line="360" w:lineRule="auto"/>
        <w:rPr>
          <w:rFonts w:ascii="Calibri Light" w:hAnsi="Calibri Light" w:cs="Calibri Light"/>
          <w:color w:val="002060"/>
        </w:rPr>
      </w:pPr>
    </w:p>
    <w:sectPr w:rsidR="003A3DAF" w:rsidRPr="008A4932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734EE" w14:textId="77777777" w:rsidR="00C279EB" w:rsidRDefault="00C279EB" w:rsidP="00C478A9">
      <w:pPr>
        <w:spacing w:after="0" w:line="240" w:lineRule="auto"/>
      </w:pPr>
      <w:r>
        <w:separator/>
      </w:r>
    </w:p>
  </w:endnote>
  <w:endnote w:type="continuationSeparator" w:id="0">
    <w:p w14:paraId="1681E364" w14:textId="77777777" w:rsidR="00C279EB" w:rsidRDefault="00C279EB" w:rsidP="00C47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BFFDA" w14:textId="77777777" w:rsidR="00C279EB" w:rsidRDefault="00C279EB" w:rsidP="00C478A9">
      <w:pPr>
        <w:spacing w:after="0" w:line="240" w:lineRule="auto"/>
      </w:pPr>
      <w:r>
        <w:separator/>
      </w:r>
    </w:p>
  </w:footnote>
  <w:footnote w:type="continuationSeparator" w:id="0">
    <w:p w14:paraId="1F148AAB" w14:textId="77777777" w:rsidR="00C279EB" w:rsidRDefault="00C279EB" w:rsidP="00C47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E78FE" w14:textId="0B83ADBB" w:rsidR="008B055B" w:rsidRDefault="008B055B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0B30C7EE" wp14:editId="7B4F9626">
          <wp:simplePos x="0" y="0"/>
          <wp:positionH relativeFrom="margin">
            <wp:align>center</wp:align>
          </wp:positionH>
          <wp:positionV relativeFrom="paragraph">
            <wp:posOffset>-449580</wp:posOffset>
          </wp:positionV>
          <wp:extent cx="5953401" cy="99060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53401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D6E69"/>
    <w:multiLevelType w:val="hybridMultilevel"/>
    <w:tmpl w:val="6F628600"/>
    <w:lvl w:ilvl="0" w:tplc="FFDC227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4276"/>
    <w:multiLevelType w:val="hybridMultilevel"/>
    <w:tmpl w:val="BECC32A2"/>
    <w:lvl w:ilvl="0" w:tplc="0416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62A72"/>
    <w:multiLevelType w:val="multilevel"/>
    <w:tmpl w:val="47480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D832E4"/>
    <w:multiLevelType w:val="hybridMultilevel"/>
    <w:tmpl w:val="56E28BC2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90C04"/>
    <w:multiLevelType w:val="multilevel"/>
    <w:tmpl w:val="354A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4C774A"/>
    <w:multiLevelType w:val="multilevel"/>
    <w:tmpl w:val="44D4C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072A75"/>
    <w:multiLevelType w:val="hybridMultilevel"/>
    <w:tmpl w:val="212630E4"/>
    <w:lvl w:ilvl="0" w:tplc="0416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B3458"/>
    <w:multiLevelType w:val="multilevel"/>
    <w:tmpl w:val="AC5CB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1A23E3"/>
    <w:multiLevelType w:val="hybridMultilevel"/>
    <w:tmpl w:val="849A72E6"/>
    <w:lvl w:ilvl="0" w:tplc="40F66C62">
      <w:start w:val="3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30" w:hanging="360"/>
      </w:pPr>
    </w:lvl>
    <w:lvl w:ilvl="2" w:tplc="0416001B" w:tentative="1">
      <w:start w:val="1"/>
      <w:numFmt w:val="lowerRoman"/>
      <w:lvlText w:val="%3."/>
      <w:lvlJc w:val="right"/>
      <w:pPr>
        <w:ind w:left="2550" w:hanging="180"/>
      </w:pPr>
    </w:lvl>
    <w:lvl w:ilvl="3" w:tplc="0416000F" w:tentative="1">
      <w:start w:val="1"/>
      <w:numFmt w:val="decimal"/>
      <w:lvlText w:val="%4."/>
      <w:lvlJc w:val="left"/>
      <w:pPr>
        <w:ind w:left="3270" w:hanging="360"/>
      </w:pPr>
    </w:lvl>
    <w:lvl w:ilvl="4" w:tplc="04160019" w:tentative="1">
      <w:start w:val="1"/>
      <w:numFmt w:val="lowerLetter"/>
      <w:lvlText w:val="%5."/>
      <w:lvlJc w:val="left"/>
      <w:pPr>
        <w:ind w:left="3990" w:hanging="360"/>
      </w:pPr>
    </w:lvl>
    <w:lvl w:ilvl="5" w:tplc="0416001B" w:tentative="1">
      <w:start w:val="1"/>
      <w:numFmt w:val="lowerRoman"/>
      <w:lvlText w:val="%6."/>
      <w:lvlJc w:val="right"/>
      <w:pPr>
        <w:ind w:left="4710" w:hanging="180"/>
      </w:pPr>
    </w:lvl>
    <w:lvl w:ilvl="6" w:tplc="0416000F" w:tentative="1">
      <w:start w:val="1"/>
      <w:numFmt w:val="decimal"/>
      <w:lvlText w:val="%7."/>
      <w:lvlJc w:val="left"/>
      <w:pPr>
        <w:ind w:left="5430" w:hanging="360"/>
      </w:pPr>
    </w:lvl>
    <w:lvl w:ilvl="7" w:tplc="04160019" w:tentative="1">
      <w:start w:val="1"/>
      <w:numFmt w:val="lowerLetter"/>
      <w:lvlText w:val="%8."/>
      <w:lvlJc w:val="left"/>
      <w:pPr>
        <w:ind w:left="6150" w:hanging="360"/>
      </w:pPr>
    </w:lvl>
    <w:lvl w:ilvl="8" w:tplc="0416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 w15:restartNumberingAfterBreak="0">
    <w:nsid w:val="38BD7C97"/>
    <w:multiLevelType w:val="multilevel"/>
    <w:tmpl w:val="1F962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FF7367"/>
    <w:multiLevelType w:val="multilevel"/>
    <w:tmpl w:val="F1841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A32C30"/>
    <w:multiLevelType w:val="multilevel"/>
    <w:tmpl w:val="ADCA9684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CB965F4"/>
    <w:multiLevelType w:val="multilevel"/>
    <w:tmpl w:val="13CCD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A42E15"/>
    <w:multiLevelType w:val="multilevel"/>
    <w:tmpl w:val="4362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EA1DEB"/>
    <w:multiLevelType w:val="multilevel"/>
    <w:tmpl w:val="CAAA7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744E3C"/>
    <w:multiLevelType w:val="hybridMultilevel"/>
    <w:tmpl w:val="9A7E80B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504146"/>
    <w:multiLevelType w:val="multilevel"/>
    <w:tmpl w:val="B936E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3931FDE"/>
    <w:multiLevelType w:val="multilevel"/>
    <w:tmpl w:val="70F4C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BC77CC"/>
    <w:multiLevelType w:val="hybridMultilevel"/>
    <w:tmpl w:val="7FFA006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E0BAF"/>
    <w:multiLevelType w:val="multilevel"/>
    <w:tmpl w:val="E3049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22232812">
    <w:abstractNumId w:val="17"/>
  </w:num>
  <w:num w:numId="2" w16cid:durableId="824853617">
    <w:abstractNumId w:val="7"/>
  </w:num>
  <w:num w:numId="3" w16cid:durableId="1681079752">
    <w:abstractNumId w:val="10"/>
  </w:num>
  <w:num w:numId="4" w16cid:durableId="1649632298">
    <w:abstractNumId w:val="12"/>
  </w:num>
  <w:num w:numId="5" w16cid:durableId="1836260012">
    <w:abstractNumId w:val="5"/>
  </w:num>
  <w:num w:numId="6" w16cid:durableId="676268113">
    <w:abstractNumId w:val="19"/>
  </w:num>
  <w:num w:numId="7" w16cid:durableId="2013022450">
    <w:abstractNumId w:val="13"/>
  </w:num>
  <w:num w:numId="8" w16cid:durableId="1011954402">
    <w:abstractNumId w:val="4"/>
  </w:num>
  <w:num w:numId="9" w16cid:durableId="828643358">
    <w:abstractNumId w:val="2"/>
  </w:num>
  <w:num w:numId="10" w16cid:durableId="301469095">
    <w:abstractNumId w:val="16"/>
  </w:num>
  <w:num w:numId="11" w16cid:durableId="1156608773">
    <w:abstractNumId w:val="9"/>
  </w:num>
  <w:num w:numId="12" w16cid:durableId="1816726582">
    <w:abstractNumId w:val="14"/>
  </w:num>
  <w:num w:numId="13" w16cid:durableId="432827799">
    <w:abstractNumId w:val="0"/>
  </w:num>
  <w:num w:numId="14" w16cid:durableId="431978074">
    <w:abstractNumId w:val="8"/>
  </w:num>
  <w:num w:numId="15" w16cid:durableId="617879795">
    <w:abstractNumId w:val="15"/>
  </w:num>
  <w:num w:numId="16" w16cid:durableId="162672116">
    <w:abstractNumId w:val="3"/>
  </w:num>
  <w:num w:numId="17" w16cid:durableId="1585190310">
    <w:abstractNumId w:val="18"/>
  </w:num>
  <w:num w:numId="18" w16cid:durableId="805395704">
    <w:abstractNumId w:val="1"/>
  </w:num>
  <w:num w:numId="19" w16cid:durableId="828516271">
    <w:abstractNumId w:val="6"/>
  </w:num>
  <w:num w:numId="20" w16cid:durableId="3388897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70F"/>
    <w:rsid w:val="000406EF"/>
    <w:rsid w:val="00045813"/>
    <w:rsid w:val="000C3DF2"/>
    <w:rsid w:val="000D72FD"/>
    <w:rsid w:val="000E32DF"/>
    <w:rsid w:val="00141E8C"/>
    <w:rsid w:val="00172574"/>
    <w:rsid w:val="00185B07"/>
    <w:rsid w:val="001A153C"/>
    <w:rsid w:val="001B67BE"/>
    <w:rsid w:val="00234175"/>
    <w:rsid w:val="002829EF"/>
    <w:rsid w:val="002A2B8F"/>
    <w:rsid w:val="00310D03"/>
    <w:rsid w:val="0032380C"/>
    <w:rsid w:val="00376225"/>
    <w:rsid w:val="003A3DAF"/>
    <w:rsid w:val="004670E8"/>
    <w:rsid w:val="00476079"/>
    <w:rsid w:val="004D78A3"/>
    <w:rsid w:val="004E4EC4"/>
    <w:rsid w:val="005056ED"/>
    <w:rsid w:val="00513181"/>
    <w:rsid w:val="00517171"/>
    <w:rsid w:val="00542EA6"/>
    <w:rsid w:val="005D6C7F"/>
    <w:rsid w:val="005F1664"/>
    <w:rsid w:val="005F74BE"/>
    <w:rsid w:val="0061631E"/>
    <w:rsid w:val="00694416"/>
    <w:rsid w:val="006A7928"/>
    <w:rsid w:val="007337BA"/>
    <w:rsid w:val="00734317"/>
    <w:rsid w:val="00772A5A"/>
    <w:rsid w:val="007C3F5C"/>
    <w:rsid w:val="007E6520"/>
    <w:rsid w:val="00800E79"/>
    <w:rsid w:val="008119E0"/>
    <w:rsid w:val="00832E61"/>
    <w:rsid w:val="00837B8F"/>
    <w:rsid w:val="008A4932"/>
    <w:rsid w:val="008A765A"/>
    <w:rsid w:val="008B055B"/>
    <w:rsid w:val="008C4F57"/>
    <w:rsid w:val="008C5705"/>
    <w:rsid w:val="008F0C69"/>
    <w:rsid w:val="008F1A04"/>
    <w:rsid w:val="00933597"/>
    <w:rsid w:val="00944E8C"/>
    <w:rsid w:val="00972645"/>
    <w:rsid w:val="009D49BF"/>
    <w:rsid w:val="009F2A38"/>
    <w:rsid w:val="00A16EA1"/>
    <w:rsid w:val="00A22115"/>
    <w:rsid w:val="00AB5431"/>
    <w:rsid w:val="00AD39D1"/>
    <w:rsid w:val="00B348EE"/>
    <w:rsid w:val="00B4351B"/>
    <w:rsid w:val="00BA4913"/>
    <w:rsid w:val="00BD2F05"/>
    <w:rsid w:val="00C279EB"/>
    <w:rsid w:val="00C478A9"/>
    <w:rsid w:val="00CA6C46"/>
    <w:rsid w:val="00CB46F8"/>
    <w:rsid w:val="00CC270F"/>
    <w:rsid w:val="00D034B6"/>
    <w:rsid w:val="00D50E9B"/>
    <w:rsid w:val="00D926C7"/>
    <w:rsid w:val="00DB725A"/>
    <w:rsid w:val="00DE02A3"/>
    <w:rsid w:val="00E00227"/>
    <w:rsid w:val="00E03B86"/>
    <w:rsid w:val="00E041FC"/>
    <w:rsid w:val="00E129FB"/>
    <w:rsid w:val="00EA7CDD"/>
    <w:rsid w:val="00EF26BD"/>
    <w:rsid w:val="00EF662E"/>
    <w:rsid w:val="00F05388"/>
    <w:rsid w:val="00FB03CF"/>
    <w:rsid w:val="00FF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44970A0"/>
  <w15:chartTrackingRefBased/>
  <w15:docId w15:val="{945CEEFE-DD55-47C7-8965-362F0870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CC27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C27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C27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C27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C27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C27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C27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C27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C27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C27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C27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C27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C270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C270F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C270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C270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C270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C270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C27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C27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C27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C27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C27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C270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C270F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C270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C27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C270F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C270F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C478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478A9"/>
  </w:style>
  <w:style w:type="paragraph" w:styleId="Rodap">
    <w:name w:val="footer"/>
    <w:basedOn w:val="Normal"/>
    <w:link w:val="RodapChar"/>
    <w:uiPriority w:val="99"/>
    <w:unhideWhenUsed/>
    <w:rsid w:val="00C478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47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4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4033E-D8B6-4168-ACB4-F756B5FFB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1075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Patmoss Soluções em Gestão Cultural</dc:creator>
  <cp:keywords/>
  <dc:description/>
  <cp:lastModifiedBy>Patmoss Soluções em Gestão Cultural</cp:lastModifiedBy>
  <cp:revision>53</cp:revision>
  <dcterms:created xsi:type="dcterms:W3CDTF">2024-09-09T16:10:00Z</dcterms:created>
  <dcterms:modified xsi:type="dcterms:W3CDTF">2024-09-10T11:33:00Z</dcterms:modified>
</cp:coreProperties>
</file>